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617" w:rsidRPr="00AC3936" w:rsidRDefault="00F74617" w:rsidP="00C56D76">
      <w:pPr>
        <w:widowControl/>
        <w:autoSpaceDE/>
        <w:autoSpaceDN/>
        <w:spacing w:line="276" w:lineRule="auto"/>
        <w:jc w:val="center"/>
        <w:rPr>
          <w:rFonts w:eastAsia="MS Mincho"/>
          <w:sz w:val="24"/>
          <w:szCs w:val="24"/>
          <w:lang w:eastAsia="ja-JP" w:bidi="ar-SA"/>
        </w:rPr>
      </w:pPr>
      <w:r w:rsidRPr="00AC3936">
        <w:rPr>
          <w:rFonts w:eastAsia="MS Mincho"/>
          <w:sz w:val="24"/>
          <w:szCs w:val="24"/>
          <w:lang w:eastAsia="ja-JP" w:bidi="ar-SA"/>
        </w:rPr>
        <w:t>МИНИСТЕРСТВО КУЛЬТУРЫ РОССИЙСКОЙ ФЕДЕРАЦИИ</w:t>
      </w:r>
    </w:p>
    <w:p w:rsidR="00F74617" w:rsidRPr="00AC3936" w:rsidRDefault="00F74617" w:rsidP="00C56D76">
      <w:pPr>
        <w:widowControl/>
        <w:autoSpaceDE/>
        <w:autoSpaceDN/>
        <w:spacing w:line="276" w:lineRule="auto"/>
        <w:ind w:right="-143"/>
        <w:jc w:val="center"/>
        <w:rPr>
          <w:rFonts w:eastAsia="MS Mincho"/>
          <w:sz w:val="24"/>
          <w:szCs w:val="24"/>
          <w:lang w:eastAsia="ja-JP" w:bidi="ar-SA"/>
        </w:rPr>
      </w:pPr>
      <w:r w:rsidRPr="00AC3936">
        <w:rPr>
          <w:rFonts w:eastAsia="MS Mincho"/>
          <w:sz w:val="24"/>
          <w:szCs w:val="24"/>
          <w:lang w:eastAsia="ja-JP" w:bidi="ar-SA"/>
        </w:rPr>
        <w:t>ФГБОУ ВО «Кемеровский государственный институт культуры»</w:t>
      </w:r>
    </w:p>
    <w:p w:rsidR="00F74617" w:rsidRPr="00AC3936" w:rsidRDefault="00617916" w:rsidP="00C56D76">
      <w:pPr>
        <w:widowControl/>
        <w:autoSpaceDE/>
        <w:autoSpaceDN/>
        <w:spacing w:line="276" w:lineRule="auto"/>
        <w:jc w:val="center"/>
        <w:rPr>
          <w:rFonts w:eastAsia="MS Mincho"/>
          <w:sz w:val="24"/>
          <w:szCs w:val="24"/>
          <w:lang w:eastAsia="ja-JP" w:bidi="ar-SA"/>
        </w:rPr>
      </w:pPr>
      <w:r w:rsidRPr="00AC3936">
        <w:rPr>
          <w:rFonts w:eastAsia="MS Mincho"/>
          <w:sz w:val="24"/>
          <w:szCs w:val="24"/>
          <w:lang w:eastAsia="ja-JP" w:bidi="ar-SA"/>
        </w:rPr>
        <w:t>Факультет</w:t>
      </w:r>
      <w:r w:rsidR="00751CEF" w:rsidRPr="00AC3936">
        <w:rPr>
          <w:rFonts w:eastAsia="MS Mincho"/>
          <w:sz w:val="24"/>
          <w:szCs w:val="24"/>
          <w:lang w:eastAsia="ja-JP" w:bidi="ar-SA"/>
        </w:rPr>
        <w:t xml:space="preserve"> социально-</w:t>
      </w:r>
      <w:r w:rsidR="00F1229A" w:rsidRPr="00AC3936">
        <w:rPr>
          <w:rFonts w:eastAsia="MS Mincho"/>
          <w:sz w:val="24"/>
          <w:szCs w:val="24"/>
          <w:lang w:eastAsia="ja-JP" w:bidi="ar-SA"/>
        </w:rPr>
        <w:t>культурных технологий</w:t>
      </w:r>
    </w:p>
    <w:p w:rsidR="00300725" w:rsidRPr="00AC3936" w:rsidRDefault="00F74617" w:rsidP="00C56D76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AC3936">
        <w:rPr>
          <w:rFonts w:eastAsia="MS Mincho"/>
          <w:sz w:val="24"/>
          <w:szCs w:val="24"/>
          <w:lang w:eastAsia="ja-JP" w:bidi="ar-SA"/>
        </w:rPr>
        <w:t>Кафедра</w:t>
      </w:r>
      <w:r w:rsidR="00BE4A15">
        <w:rPr>
          <w:rFonts w:eastAsia="MS Mincho"/>
          <w:sz w:val="24"/>
          <w:szCs w:val="24"/>
          <w:lang w:eastAsia="ja-JP" w:bidi="ar-SA"/>
        </w:rPr>
        <w:t xml:space="preserve"> </w:t>
      </w:r>
      <w:r w:rsidR="00CC769D" w:rsidRPr="00AC3936">
        <w:rPr>
          <w:rFonts w:eastAsia="MS Mincho"/>
          <w:sz w:val="24"/>
          <w:szCs w:val="24"/>
          <w:lang w:eastAsia="ja-JP" w:bidi="ar-SA"/>
        </w:rPr>
        <w:t>у</w:t>
      </w:r>
      <w:r w:rsidR="00B052D1" w:rsidRPr="00AC3936">
        <w:rPr>
          <w:rFonts w:eastAsia="MS Mincho"/>
          <w:sz w:val="24"/>
          <w:szCs w:val="24"/>
          <w:lang w:eastAsia="ja-JP" w:bidi="ar-SA"/>
        </w:rPr>
        <w:t>правления и экономики социально-культурной сферы</w:t>
      </w:r>
    </w:p>
    <w:p w:rsidR="00300725" w:rsidRPr="00AC3936" w:rsidRDefault="00300725" w:rsidP="00C56D76">
      <w:pPr>
        <w:pStyle w:val="a3"/>
        <w:spacing w:line="276" w:lineRule="auto"/>
        <w:jc w:val="center"/>
      </w:pPr>
    </w:p>
    <w:p w:rsidR="00300725" w:rsidRPr="00AC3936" w:rsidRDefault="00300725" w:rsidP="00C56D76">
      <w:pPr>
        <w:pStyle w:val="a3"/>
        <w:spacing w:line="276" w:lineRule="auto"/>
        <w:jc w:val="center"/>
      </w:pPr>
    </w:p>
    <w:p w:rsidR="00300725" w:rsidRPr="00AC3936" w:rsidRDefault="00300725" w:rsidP="00C56D76">
      <w:pPr>
        <w:pStyle w:val="a3"/>
        <w:spacing w:line="276" w:lineRule="auto"/>
        <w:jc w:val="center"/>
        <w:rPr>
          <w:b/>
        </w:rPr>
      </w:pPr>
    </w:p>
    <w:p w:rsidR="00B75BD4" w:rsidRPr="00AC3936" w:rsidRDefault="00B75BD4" w:rsidP="00C56D76">
      <w:pPr>
        <w:pStyle w:val="a3"/>
        <w:spacing w:line="276" w:lineRule="auto"/>
        <w:jc w:val="center"/>
        <w:rPr>
          <w:b/>
        </w:rPr>
      </w:pPr>
    </w:p>
    <w:p w:rsidR="00B75BD4" w:rsidRPr="00AC3936" w:rsidRDefault="00B75BD4" w:rsidP="00C56D76">
      <w:pPr>
        <w:pStyle w:val="a3"/>
        <w:spacing w:line="276" w:lineRule="auto"/>
        <w:jc w:val="center"/>
        <w:rPr>
          <w:b/>
        </w:rPr>
      </w:pPr>
    </w:p>
    <w:p w:rsidR="00B75BD4" w:rsidRPr="00AC3936" w:rsidRDefault="00B75BD4" w:rsidP="00C56D76">
      <w:pPr>
        <w:pStyle w:val="a3"/>
        <w:spacing w:line="276" w:lineRule="auto"/>
        <w:jc w:val="center"/>
        <w:rPr>
          <w:b/>
        </w:rPr>
      </w:pPr>
    </w:p>
    <w:p w:rsidR="00B75BD4" w:rsidRPr="00AC3936" w:rsidRDefault="00B75BD4" w:rsidP="00C56D76">
      <w:pPr>
        <w:pStyle w:val="a3"/>
        <w:spacing w:line="276" w:lineRule="auto"/>
        <w:jc w:val="center"/>
        <w:rPr>
          <w:b/>
        </w:rPr>
      </w:pPr>
    </w:p>
    <w:p w:rsidR="00B052D1" w:rsidRPr="00AC3936" w:rsidRDefault="00B052D1" w:rsidP="00C56D76">
      <w:pPr>
        <w:pStyle w:val="3"/>
        <w:spacing w:line="276" w:lineRule="auto"/>
        <w:ind w:left="0"/>
      </w:pPr>
    </w:p>
    <w:p w:rsidR="00DC7AC5" w:rsidRPr="00AC3936" w:rsidRDefault="00B052D1" w:rsidP="00C56D76">
      <w:pPr>
        <w:pStyle w:val="3"/>
        <w:spacing w:line="276" w:lineRule="auto"/>
        <w:ind w:left="0"/>
        <w:jc w:val="center"/>
      </w:pPr>
      <w:r w:rsidRPr="00AC3936">
        <w:t>МЕНЕДЖМЕНТ ПЕРСОНАЛА</w:t>
      </w:r>
    </w:p>
    <w:p w:rsidR="00F74617" w:rsidRPr="00AC3936" w:rsidRDefault="00F74617" w:rsidP="00C56D76">
      <w:pPr>
        <w:widowControl/>
        <w:autoSpaceDE/>
        <w:autoSpaceDN/>
        <w:spacing w:line="276" w:lineRule="auto"/>
        <w:rPr>
          <w:rFonts w:eastAsia="Calibri"/>
          <w:b/>
          <w:sz w:val="24"/>
          <w:szCs w:val="24"/>
          <w:lang w:eastAsia="en-US"/>
        </w:rPr>
      </w:pPr>
    </w:p>
    <w:p w:rsidR="00C56D76" w:rsidRPr="00AC3936" w:rsidRDefault="00C56D76" w:rsidP="00C56D76">
      <w:pPr>
        <w:spacing w:line="276" w:lineRule="auto"/>
        <w:jc w:val="center"/>
        <w:rPr>
          <w:b/>
          <w:sz w:val="24"/>
          <w:szCs w:val="24"/>
        </w:rPr>
      </w:pPr>
      <w:r w:rsidRPr="00AC3936">
        <w:rPr>
          <w:b/>
          <w:sz w:val="24"/>
          <w:szCs w:val="24"/>
        </w:rPr>
        <w:t>Рабочая программа дисциплины (модуля)</w:t>
      </w:r>
    </w:p>
    <w:p w:rsidR="00C56D76" w:rsidRPr="00AC3936" w:rsidRDefault="00C56D76" w:rsidP="00C56D76">
      <w:pPr>
        <w:spacing w:line="276" w:lineRule="auto"/>
        <w:jc w:val="center"/>
        <w:rPr>
          <w:b/>
          <w:sz w:val="24"/>
          <w:szCs w:val="24"/>
        </w:rPr>
      </w:pPr>
    </w:p>
    <w:p w:rsidR="00C56D76" w:rsidRPr="00AC3936" w:rsidRDefault="00C56D76" w:rsidP="00C56D76">
      <w:pPr>
        <w:spacing w:line="276" w:lineRule="auto"/>
        <w:ind w:firstLine="403"/>
        <w:jc w:val="center"/>
        <w:rPr>
          <w:b/>
          <w:sz w:val="24"/>
          <w:szCs w:val="24"/>
        </w:rPr>
      </w:pPr>
      <w:r w:rsidRPr="00AC3936">
        <w:rPr>
          <w:b/>
          <w:sz w:val="24"/>
          <w:szCs w:val="24"/>
        </w:rPr>
        <w:t>Направления подготовки</w:t>
      </w:r>
    </w:p>
    <w:p w:rsidR="00C56D76" w:rsidRPr="00AC3936" w:rsidRDefault="00C56D76" w:rsidP="00C56D76">
      <w:pPr>
        <w:spacing w:line="276" w:lineRule="auto"/>
        <w:jc w:val="center"/>
        <w:rPr>
          <w:sz w:val="24"/>
          <w:szCs w:val="24"/>
        </w:rPr>
      </w:pPr>
      <w:r w:rsidRPr="00AC3936">
        <w:rPr>
          <w:sz w:val="24"/>
          <w:szCs w:val="24"/>
        </w:rPr>
        <w:t>52.04.01 «Хореографическое искусство»</w:t>
      </w:r>
    </w:p>
    <w:p w:rsidR="00C56D76" w:rsidRPr="00AC3936" w:rsidRDefault="00C56D76" w:rsidP="00C56D76">
      <w:pPr>
        <w:spacing w:line="276" w:lineRule="auto"/>
        <w:jc w:val="center"/>
        <w:rPr>
          <w:sz w:val="24"/>
          <w:szCs w:val="24"/>
        </w:rPr>
      </w:pPr>
    </w:p>
    <w:p w:rsidR="00C56D76" w:rsidRPr="00AC3936" w:rsidRDefault="00C56D76" w:rsidP="00AC3936">
      <w:pPr>
        <w:adjustRightInd w:val="0"/>
        <w:spacing w:line="276" w:lineRule="auto"/>
        <w:jc w:val="center"/>
        <w:rPr>
          <w:rFonts w:eastAsia="TimesNewRoman,Bold"/>
          <w:b/>
          <w:bCs/>
          <w:sz w:val="24"/>
          <w:szCs w:val="24"/>
        </w:rPr>
      </w:pPr>
      <w:r w:rsidRPr="00AC3936">
        <w:rPr>
          <w:rFonts w:eastAsia="TimesNewRoman,Bold"/>
          <w:b/>
          <w:bCs/>
          <w:sz w:val="24"/>
          <w:szCs w:val="24"/>
        </w:rPr>
        <w:t>Профиль подготовки</w:t>
      </w:r>
    </w:p>
    <w:p w:rsidR="00C56D76" w:rsidRPr="00AC3936" w:rsidRDefault="00C56D76" w:rsidP="00AC3936">
      <w:pPr>
        <w:adjustRightInd w:val="0"/>
        <w:spacing w:line="276" w:lineRule="auto"/>
        <w:jc w:val="center"/>
        <w:rPr>
          <w:rFonts w:eastAsia="TimesNewRoman,Bold"/>
          <w:sz w:val="24"/>
          <w:szCs w:val="24"/>
        </w:rPr>
      </w:pPr>
      <w:r w:rsidRPr="00AC3936">
        <w:rPr>
          <w:rFonts w:eastAsia="TimesNewRoman,Bold"/>
          <w:sz w:val="24"/>
          <w:szCs w:val="24"/>
        </w:rPr>
        <w:t>«Искусство хореографа»</w:t>
      </w:r>
    </w:p>
    <w:p w:rsidR="00C56D76" w:rsidRPr="00AC3936" w:rsidRDefault="00C56D76" w:rsidP="00C56D76">
      <w:pPr>
        <w:adjustRightInd w:val="0"/>
        <w:spacing w:line="276" w:lineRule="auto"/>
        <w:rPr>
          <w:rFonts w:eastAsia="TimesNewRoman,Bold"/>
          <w:bCs/>
          <w:sz w:val="24"/>
          <w:szCs w:val="24"/>
        </w:rPr>
      </w:pPr>
    </w:p>
    <w:p w:rsidR="00C56D76" w:rsidRPr="00AC3936" w:rsidRDefault="00C56D76" w:rsidP="00AC3936">
      <w:pPr>
        <w:adjustRightInd w:val="0"/>
        <w:spacing w:line="276" w:lineRule="auto"/>
        <w:jc w:val="center"/>
        <w:rPr>
          <w:rFonts w:eastAsia="TimesNewRoman,Bold"/>
          <w:b/>
          <w:bCs/>
          <w:sz w:val="24"/>
          <w:szCs w:val="24"/>
        </w:rPr>
      </w:pPr>
      <w:r w:rsidRPr="00AC3936">
        <w:rPr>
          <w:rFonts w:eastAsia="TimesNewRoman,Bold"/>
          <w:b/>
          <w:bCs/>
          <w:sz w:val="24"/>
          <w:szCs w:val="24"/>
        </w:rPr>
        <w:t>Квалификация (степень) выпускника</w:t>
      </w:r>
    </w:p>
    <w:p w:rsidR="00C56D76" w:rsidRPr="00AC3936" w:rsidRDefault="00C56D76" w:rsidP="00AC3936">
      <w:pPr>
        <w:spacing w:line="276" w:lineRule="auto"/>
        <w:jc w:val="center"/>
        <w:rPr>
          <w:sz w:val="24"/>
          <w:szCs w:val="24"/>
        </w:rPr>
      </w:pPr>
      <w:r w:rsidRPr="00AC3936">
        <w:rPr>
          <w:sz w:val="24"/>
          <w:szCs w:val="24"/>
        </w:rPr>
        <w:t>Магистр</w:t>
      </w:r>
    </w:p>
    <w:p w:rsidR="00C56D76" w:rsidRPr="00AC3936" w:rsidRDefault="00C56D76" w:rsidP="00C56D76">
      <w:pPr>
        <w:spacing w:line="276" w:lineRule="auto"/>
        <w:rPr>
          <w:sz w:val="24"/>
          <w:szCs w:val="24"/>
        </w:rPr>
      </w:pPr>
    </w:p>
    <w:p w:rsidR="00C56D76" w:rsidRPr="00AC3936" w:rsidRDefault="00C56D76" w:rsidP="00C56D76">
      <w:pPr>
        <w:spacing w:line="276" w:lineRule="auto"/>
        <w:ind w:firstLine="403"/>
        <w:jc w:val="center"/>
        <w:rPr>
          <w:b/>
          <w:sz w:val="24"/>
          <w:szCs w:val="24"/>
        </w:rPr>
      </w:pPr>
      <w:r w:rsidRPr="00AC3936">
        <w:rPr>
          <w:b/>
          <w:sz w:val="24"/>
          <w:szCs w:val="24"/>
        </w:rPr>
        <w:t>Форма обучения</w:t>
      </w:r>
    </w:p>
    <w:p w:rsidR="00C56D76" w:rsidRPr="00AC3936" w:rsidRDefault="00AC3936" w:rsidP="00C56D76">
      <w:pPr>
        <w:spacing w:line="276" w:lineRule="auto"/>
        <w:jc w:val="center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</w:rPr>
        <w:t xml:space="preserve">Очная, </w:t>
      </w:r>
      <w:r w:rsidR="00C56D76" w:rsidRPr="00AC3936">
        <w:rPr>
          <w:color w:val="000000"/>
          <w:sz w:val="24"/>
          <w:szCs w:val="24"/>
        </w:rPr>
        <w:t>заочная</w:t>
      </w:r>
    </w:p>
    <w:p w:rsidR="00F74617" w:rsidRPr="00AC3936" w:rsidRDefault="00F74617" w:rsidP="00C56D76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  <w:lang w:eastAsia="en-US" w:bidi="ar-SA"/>
        </w:rPr>
      </w:pPr>
    </w:p>
    <w:p w:rsidR="00F74617" w:rsidRPr="00AC3936" w:rsidRDefault="00F74617" w:rsidP="00C56D76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  <w:lang w:eastAsia="en-US" w:bidi="ar-SA"/>
        </w:rPr>
      </w:pPr>
    </w:p>
    <w:p w:rsidR="00F74617" w:rsidRPr="00AC3936" w:rsidRDefault="00F74617" w:rsidP="00C56D76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  <w:lang w:eastAsia="en-US" w:bidi="ar-SA"/>
        </w:rPr>
      </w:pPr>
    </w:p>
    <w:p w:rsidR="00300725" w:rsidRPr="00AC3936" w:rsidRDefault="00300725" w:rsidP="00C56D76">
      <w:pPr>
        <w:pStyle w:val="a3"/>
        <w:spacing w:line="276" w:lineRule="auto"/>
        <w:jc w:val="center"/>
      </w:pPr>
    </w:p>
    <w:p w:rsidR="00F74617" w:rsidRPr="00AC3936" w:rsidRDefault="00F74617" w:rsidP="00C56D76">
      <w:pPr>
        <w:pStyle w:val="a3"/>
        <w:spacing w:line="276" w:lineRule="auto"/>
        <w:jc w:val="center"/>
      </w:pPr>
    </w:p>
    <w:p w:rsidR="00F74617" w:rsidRPr="00AC3936" w:rsidRDefault="00F74617" w:rsidP="00C56D76">
      <w:pPr>
        <w:pStyle w:val="a3"/>
        <w:spacing w:line="276" w:lineRule="auto"/>
        <w:jc w:val="center"/>
      </w:pPr>
    </w:p>
    <w:p w:rsidR="00F74617" w:rsidRPr="00AC3936" w:rsidRDefault="00F74617" w:rsidP="00C56D76">
      <w:pPr>
        <w:pStyle w:val="a3"/>
        <w:spacing w:line="276" w:lineRule="auto"/>
        <w:jc w:val="center"/>
      </w:pPr>
    </w:p>
    <w:p w:rsidR="00F74617" w:rsidRPr="00AC3936" w:rsidRDefault="00F74617" w:rsidP="00C56D76">
      <w:pPr>
        <w:pStyle w:val="a3"/>
        <w:spacing w:line="276" w:lineRule="auto"/>
        <w:jc w:val="center"/>
      </w:pPr>
    </w:p>
    <w:p w:rsidR="00F74617" w:rsidRPr="00AC3936" w:rsidRDefault="00F74617" w:rsidP="00C56D76">
      <w:pPr>
        <w:pStyle w:val="a3"/>
        <w:spacing w:line="276" w:lineRule="auto"/>
        <w:jc w:val="center"/>
      </w:pPr>
    </w:p>
    <w:p w:rsidR="00F74617" w:rsidRPr="00AC3936" w:rsidRDefault="00F74617" w:rsidP="00C56D76">
      <w:pPr>
        <w:pStyle w:val="a3"/>
        <w:spacing w:line="276" w:lineRule="auto"/>
        <w:jc w:val="center"/>
      </w:pPr>
    </w:p>
    <w:p w:rsidR="00300725" w:rsidRPr="00AC3936" w:rsidRDefault="00300725" w:rsidP="00C56D76">
      <w:pPr>
        <w:pStyle w:val="a3"/>
        <w:spacing w:line="276" w:lineRule="auto"/>
        <w:jc w:val="center"/>
        <w:rPr>
          <w:b/>
        </w:rPr>
      </w:pPr>
    </w:p>
    <w:p w:rsidR="0043081D" w:rsidRPr="00AC3936" w:rsidRDefault="0043081D" w:rsidP="00C56D76">
      <w:pPr>
        <w:pStyle w:val="a3"/>
        <w:spacing w:line="276" w:lineRule="auto"/>
        <w:jc w:val="center"/>
      </w:pPr>
    </w:p>
    <w:p w:rsidR="0043081D" w:rsidRPr="00AC3936" w:rsidRDefault="0043081D" w:rsidP="00C56D76">
      <w:pPr>
        <w:pStyle w:val="a3"/>
        <w:spacing w:line="276" w:lineRule="auto"/>
        <w:jc w:val="center"/>
      </w:pPr>
    </w:p>
    <w:p w:rsidR="0043081D" w:rsidRPr="00AC3936" w:rsidRDefault="0043081D" w:rsidP="00C56D76">
      <w:pPr>
        <w:pStyle w:val="a3"/>
        <w:spacing w:line="276" w:lineRule="auto"/>
        <w:jc w:val="center"/>
      </w:pPr>
    </w:p>
    <w:p w:rsidR="0043081D" w:rsidRPr="00AC3936" w:rsidRDefault="0043081D" w:rsidP="00C56D76">
      <w:pPr>
        <w:pStyle w:val="a3"/>
        <w:spacing w:line="276" w:lineRule="auto"/>
        <w:jc w:val="center"/>
      </w:pPr>
    </w:p>
    <w:p w:rsidR="0043081D" w:rsidRPr="00AC3936" w:rsidRDefault="0043081D" w:rsidP="00C56D76">
      <w:pPr>
        <w:pStyle w:val="a3"/>
        <w:spacing w:line="276" w:lineRule="auto"/>
        <w:jc w:val="center"/>
      </w:pPr>
    </w:p>
    <w:p w:rsidR="0043081D" w:rsidRPr="00AC3936" w:rsidRDefault="0043081D" w:rsidP="00C56D76">
      <w:pPr>
        <w:pStyle w:val="a3"/>
        <w:spacing w:line="276" w:lineRule="auto"/>
        <w:jc w:val="center"/>
      </w:pPr>
    </w:p>
    <w:p w:rsidR="00D71AF1" w:rsidRPr="00AC3936" w:rsidRDefault="00D71AF1" w:rsidP="00AC3936">
      <w:pPr>
        <w:pStyle w:val="a3"/>
        <w:spacing w:line="276" w:lineRule="auto"/>
      </w:pPr>
    </w:p>
    <w:p w:rsidR="00300725" w:rsidRPr="00AC3936" w:rsidRDefault="00D76926" w:rsidP="00C56D76">
      <w:pPr>
        <w:pStyle w:val="a3"/>
        <w:spacing w:line="276" w:lineRule="auto"/>
        <w:jc w:val="center"/>
      </w:pPr>
      <w:r>
        <w:t>Кемерово</w:t>
      </w:r>
    </w:p>
    <w:p w:rsidR="00300725" w:rsidRDefault="00300725" w:rsidP="002969F1">
      <w:pPr>
        <w:jc w:val="both"/>
        <w:sectPr w:rsidR="00300725" w:rsidSect="0055509A">
          <w:pgSz w:w="11910" w:h="16840"/>
          <w:pgMar w:top="1134" w:right="850" w:bottom="1134" w:left="1701" w:header="720" w:footer="720" w:gutter="0"/>
          <w:cols w:space="720"/>
        </w:sectPr>
      </w:pPr>
    </w:p>
    <w:p w:rsidR="00300725" w:rsidRDefault="00300725" w:rsidP="00BE3AB1">
      <w:pPr>
        <w:pStyle w:val="a3"/>
        <w:tabs>
          <w:tab w:val="left" w:pos="5038"/>
          <w:tab w:val="left" w:pos="8663"/>
        </w:tabs>
        <w:spacing w:before="62" w:line="276" w:lineRule="auto"/>
        <w:jc w:val="both"/>
      </w:pPr>
      <w:bookmarkStart w:id="0" w:name="_Hlk153462769"/>
      <w:r>
        <w:lastRenderedPageBreak/>
        <w:t xml:space="preserve">Рабочая программа дисциплины разработана в соответствии с требованиями ФГОС </w:t>
      </w:r>
      <w:proofErr w:type="gramStart"/>
      <w:r>
        <w:t>ВО  по</w:t>
      </w:r>
      <w:proofErr w:type="gramEnd"/>
      <w:r>
        <w:t xml:space="preserve"> направлению подготовки</w:t>
      </w:r>
      <w:r w:rsidR="000813F5">
        <w:t xml:space="preserve"> </w:t>
      </w:r>
      <w:r w:rsidR="004F7776" w:rsidRPr="004F7776">
        <w:t>52.04.01 «Хореографическое искусство» (профиль подготовки Искусство хореографа),</w:t>
      </w:r>
      <w:r>
        <w:t>квалификация (степень)выпускника</w:t>
      </w:r>
      <w:r w:rsidR="00B052D1">
        <w:t>: Магистр</w:t>
      </w:r>
    </w:p>
    <w:p w:rsidR="00300725" w:rsidRDefault="00300725" w:rsidP="00BE3AB1">
      <w:pPr>
        <w:pStyle w:val="a3"/>
        <w:spacing w:line="276" w:lineRule="auto"/>
        <w:jc w:val="both"/>
        <w:rPr>
          <w:sz w:val="20"/>
        </w:rPr>
      </w:pPr>
    </w:p>
    <w:p w:rsidR="00300725" w:rsidRDefault="00300725" w:rsidP="00BE3AB1">
      <w:pPr>
        <w:pStyle w:val="a3"/>
        <w:spacing w:line="276" w:lineRule="auto"/>
        <w:jc w:val="both"/>
        <w:rPr>
          <w:sz w:val="20"/>
        </w:rPr>
      </w:pPr>
    </w:p>
    <w:p w:rsidR="00300725" w:rsidRDefault="00300725" w:rsidP="00BE3AB1">
      <w:pPr>
        <w:pStyle w:val="a3"/>
        <w:spacing w:line="276" w:lineRule="auto"/>
        <w:jc w:val="both"/>
        <w:rPr>
          <w:sz w:val="20"/>
        </w:rPr>
      </w:pPr>
    </w:p>
    <w:p w:rsidR="00300725" w:rsidRDefault="00300725" w:rsidP="00BE3AB1">
      <w:pPr>
        <w:pStyle w:val="a3"/>
        <w:spacing w:before="1" w:line="276" w:lineRule="auto"/>
        <w:jc w:val="both"/>
        <w:rPr>
          <w:sz w:val="28"/>
        </w:rPr>
      </w:pPr>
    </w:p>
    <w:p w:rsidR="00D22081" w:rsidRDefault="00BE4A15" w:rsidP="00D22081">
      <w:pPr>
        <w:pStyle w:val="a3"/>
        <w:tabs>
          <w:tab w:val="left" w:pos="5519"/>
        </w:tabs>
        <w:spacing w:before="90" w:line="276" w:lineRule="auto"/>
        <w:jc w:val="both"/>
      </w:pPr>
      <w:r>
        <w:rPr>
          <w:i/>
          <w:sz w:val="26"/>
        </w:rPr>
        <w:t xml:space="preserve"> </w:t>
      </w:r>
      <w:r w:rsidR="00D22081">
        <w:t xml:space="preserve">Утверждена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="00D22081">
        <w:t>КемГИК</w:t>
      </w:r>
      <w:proofErr w:type="spellEnd"/>
      <w:r w:rsidR="00D22081">
        <w:t xml:space="preserve">» по </w:t>
      </w:r>
      <w:proofErr w:type="spellStart"/>
      <w:r w:rsidR="00D22081">
        <w:t>web</w:t>
      </w:r>
      <w:proofErr w:type="spellEnd"/>
      <w:r w:rsidR="00D22081">
        <w:t>-адресу </w:t>
      </w:r>
      <w:hyperlink r:id="rId5" w:history="1">
        <w:r w:rsidR="00D22081">
          <w:rPr>
            <w:rStyle w:val="a8"/>
          </w:rPr>
          <w:t>http://edu.kemguki.ru/</w:t>
        </w:r>
      </w:hyperlink>
      <w:r w:rsidR="00D22081">
        <w:t> 11.05.2022, протокол № 13.</w:t>
      </w:r>
    </w:p>
    <w:p w:rsidR="00D22081" w:rsidRDefault="00D22081" w:rsidP="00D22081">
      <w:pPr>
        <w:pStyle w:val="a3"/>
        <w:tabs>
          <w:tab w:val="left" w:pos="5519"/>
        </w:tabs>
        <w:spacing w:before="90" w:line="276" w:lineRule="auto"/>
        <w:jc w:val="both"/>
      </w:pPr>
      <w:proofErr w:type="spellStart"/>
      <w:r>
        <w:t>Переутверждена</w:t>
      </w:r>
      <w:proofErr w:type="spellEnd"/>
      <w:r>
        <w:t xml:space="preserve">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>
        <w:t>КемГИК</w:t>
      </w:r>
      <w:proofErr w:type="spellEnd"/>
      <w:r>
        <w:t xml:space="preserve">» по </w:t>
      </w:r>
      <w:proofErr w:type="spellStart"/>
      <w:r>
        <w:t>web</w:t>
      </w:r>
      <w:proofErr w:type="spellEnd"/>
      <w:r>
        <w:t>-адресу </w:t>
      </w:r>
      <w:hyperlink r:id="rId6" w:history="1">
        <w:r>
          <w:rPr>
            <w:rStyle w:val="a8"/>
          </w:rPr>
          <w:t>http://edu.kemguki.ru/</w:t>
        </w:r>
      </w:hyperlink>
      <w:r>
        <w:t> 19.05.2023, протокол № 12</w:t>
      </w:r>
    </w:p>
    <w:p w:rsidR="00300725" w:rsidRDefault="00300725" w:rsidP="00BE3AB1">
      <w:pPr>
        <w:pStyle w:val="a3"/>
        <w:spacing w:line="276" w:lineRule="auto"/>
        <w:jc w:val="both"/>
        <w:rPr>
          <w:i/>
          <w:sz w:val="26"/>
        </w:rPr>
      </w:pPr>
    </w:p>
    <w:p w:rsidR="00300725" w:rsidRDefault="00300725" w:rsidP="00BE3AB1">
      <w:pPr>
        <w:pStyle w:val="a3"/>
        <w:spacing w:line="276" w:lineRule="auto"/>
        <w:jc w:val="both"/>
        <w:rPr>
          <w:i/>
          <w:sz w:val="26"/>
        </w:rPr>
      </w:pPr>
    </w:p>
    <w:p w:rsidR="00300725" w:rsidRDefault="00300725" w:rsidP="00BE3AB1">
      <w:pPr>
        <w:pStyle w:val="a3"/>
        <w:spacing w:line="276" w:lineRule="auto"/>
        <w:jc w:val="both"/>
        <w:rPr>
          <w:i/>
          <w:sz w:val="26"/>
        </w:rPr>
      </w:pPr>
    </w:p>
    <w:bookmarkEnd w:id="0"/>
    <w:p w:rsidR="00300725" w:rsidRDefault="00300725" w:rsidP="00BE3AB1">
      <w:pPr>
        <w:pStyle w:val="a3"/>
        <w:spacing w:line="276" w:lineRule="auto"/>
        <w:jc w:val="both"/>
      </w:pPr>
    </w:p>
    <w:p w:rsidR="004F7776" w:rsidRDefault="004F7776" w:rsidP="00BE3AB1">
      <w:pPr>
        <w:pStyle w:val="a3"/>
        <w:spacing w:line="276" w:lineRule="auto"/>
        <w:jc w:val="both"/>
      </w:pPr>
    </w:p>
    <w:p w:rsidR="004F7776" w:rsidRDefault="004F7776" w:rsidP="00BE3AB1">
      <w:pPr>
        <w:pStyle w:val="a3"/>
        <w:spacing w:line="276" w:lineRule="auto"/>
        <w:jc w:val="both"/>
      </w:pPr>
    </w:p>
    <w:p w:rsidR="004F7776" w:rsidRDefault="004F7776" w:rsidP="00BE3AB1">
      <w:pPr>
        <w:pStyle w:val="a3"/>
        <w:spacing w:line="276" w:lineRule="auto"/>
        <w:jc w:val="both"/>
      </w:pPr>
    </w:p>
    <w:p w:rsidR="004F7776" w:rsidRDefault="004F7776" w:rsidP="00BE3AB1">
      <w:pPr>
        <w:pStyle w:val="a3"/>
        <w:spacing w:line="276" w:lineRule="auto"/>
        <w:jc w:val="both"/>
      </w:pPr>
    </w:p>
    <w:p w:rsidR="004F7776" w:rsidRDefault="004F7776" w:rsidP="00BE3AB1">
      <w:pPr>
        <w:pStyle w:val="a3"/>
        <w:spacing w:line="276" w:lineRule="auto"/>
        <w:jc w:val="both"/>
      </w:pPr>
    </w:p>
    <w:p w:rsidR="004F7776" w:rsidRPr="001C061B" w:rsidRDefault="004F7776" w:rsidP="00BE3AB1">
      <w:pPr>
        <w:pStyle w:val="a3"/>
        <w:spacing w:line="276" w:lineRule="auto"/>
        <w:jc w:val="both"/>
      </w:pPr>
    </w:p>
    <w:p w:rsidR="00A86C5E" w:rsidRDefault="00A86C5E" w:rsidP="00BE3AB1">
      <w:pPr>
        <w:pStyle w:val="a3"/>
        <w:spacing w:line="276" w:lineRule="auto"/>
        <w:jc w:val="both"/>
        <w:rPr>
          <w:i/>
          <w:sz w:val="16"/>
        </w:rPr>
      </w:pPr>
    </w:p>
    <w:p w:rsidR="0043081D" w:rsidRPr="0043081D" w:rsidRDefault="007101E4" w:rsidP="00BE3AB1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Долгих</w:t>
      </w:r>
      <w:r w:rsidR="00300725" w:rsidRPr="0043081D">
        <w:rPr>
          <w:sz w:val="24"/>
          <w:szCs w:val="24"/>
        </w:rPr>
        <w:t xml:space="preserve">, </w:t>
      </w:r>
      <w:r>
        <w:rPr>
          <w:sz w:val="24"/>
          <w:szCs w:val="24"/>
        </w:rPr>
        <w:t>Т</w:t>
      </w:r>
      <w:r w:rsidR="00300725" w:rsidRPr="0043081D">
        <w:rPr>
          <w:sz w:val="24"/>
          <w:szCs w:val="24"/>
        </w:rPr>
        <w:t xml:space="preserve">. </w:t>
      </w:r>
      <w:r>
        <w:rPr>
          <w:sz w:val="24"/>
          <w:szCs w:val="24"/>
        </w:rPr>
        <w:t>В</w:t>
      </w:r>
      <w:r w:rsidR="00300725" w:rsidRPr="0043081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Менеджмент </w:t>
      </w:r>
      <w:r w:rsidR="00B75BD4">
        <w:rPr>
          <w:sz w:val="24"/>
          <w:szCs w:val="24"/>
        </w:rPr>
        <w:t>персонала</w:t>
      </w:r>
      <w:r w:rsidR="00300725" w:rsidRPr="0043081D">
        <w:rPr>
          <w:sz w:val="24"/>
          <w:szCs w:val="24"/>
        </w:rPr>
        <w:t>: рабочая программа дисциплины для обучающихся по направлению подготовки</w:t>
      </w:r>
      <w:r w:rsidR="004F7776" w:rsidRPr="004F7776">
        <w:rPr>
          <w:sz w:val="24"/>
          <w:szCs w:val="24"/>
        </w:rPr>
        <w:t xml:space="preserve">52.04.01 «Хореографическое искусство» (профиль подготовки Искусство хореографа), </w:t>
      </w:r>
      <w:r w:rsidR="00300725" w:rsidRPr="0043081D">
        <w:rPr>
          <w:sz w:val="24"/>
          <w:szCs w:val="24"/>
        </w:rPr>
        <w:t>квалификация (степень) выпускника «</w:t>
      </w:r>
      <w:r>
        <w:rPr>
          <w:sz w:val="24"/>
          <w:szCs w:val="24"/>
        </w:rPr>
        <w:t>магистр</w:t>
      </w:r>
      <w:r w:rsidR="00300725" w:rsidRPr="0043081D">
        <w:rPr>
          <w:sz w:val="24"/>
          <w:szCs w:val="24"/>
        </w:rPr>
        <w:t xml:space="preserve">» / </w:t>
      </w:r>
      <w:proofErr w:type="spellStart"/>
      <w:r>
        <w:rPr>
          <w:sz w:val="24"/>
          <w:szCs w:val="24"/>
        </w:rPr>
        <w:t>Т.В.Долгих</w:t>
      </w:r>
      <w:proofErr w:type="spellEnd"/>
      <w:r w:rsidR="00300725" w:rsidRPr="0043081D">
        <w:rPr>
          <w:sz w:val="24"/>
          <w:szCs w:val="24"/>
        </w:rPr>
        <w:t xml:space="preserve">. </w:t>
      </w:r>
      <w:r w:rsidR="0043081D" w:rsidRPr="0043081D">
        <w:rPr>
          <w:sz w:val="24"/>
          <w:szCs w:val="24"/>
        </w:rPr>
        <w:t>–</w:t>
      </w:r>
      <w:r w:rsidR="00300725" w:rsidRPr="0043081D">
        <w:rPr>
          <w:sz w:val="24"/>
          <w:szCs w:val="24"/>
        </w:rPr>
        <w:t xml:space="preserve"> Кемерово: </w:t>
      </w:r>
      <w:proofErr w:type="spellStart"/>
      <w:r w:rsidR="00300725" w:rsidRPr="0043081D">
        <w:rPr>
          <w:sz w:val="24"/>
          <w:szCs w:val="24"/>
        </w:rPr>
        <w:t>Кемеров</w:t>
      </w:r>
      <w:proofErr w:type="spellEnd"/>
      <w:r w:rsidR="00300725" w:rsidRPr="0043081D">
        <w:rPr>
          <w:sz w:val="24"/>
          <w:szCs w:val="24"/>
        </w:rPr>
        <w:t>. гос. ин-т культуры, 20</w:t>
      </w:r>
      <w:r w:rsidR="004F7776">
        <w:rPr>
          <w:sz w:val="24"/>
          <w:szCs w:val="24"/>
        </w:rPr>
        <w:t>23</w:t>
      </w:r>
      <w:r w:rsidR="00300725" w:rsidRPr="0043081D">
        <w:rPr>
          <w:sz w:val="24"/>
          <w:szCs w:val="24"/>
        </w:rPr>
        <w:t xml:space="preserve">. </w:t>
      </w:r>
      <w:r w:rsidR="0043081D" w:rsidRPr="0043081D">
        <w:rPr>
          <w:sz w:val="24"/>
          <w:szCs w:val="24"/>
        </w:rPr>
        <w:t xml:space="preserve">– </w:t>
      </w:r>
      <w:r w:rsidR="00C91BC9">
        <w:rPr>
          <w:sz w:val="24"/>
          <w:szCs w:val="24"/>
        </w:rPr>
        <w:t>18</w:t>
      </w:r>
      <w:r w:rsidR="00300725" w:rsidRPr="0043081D">
        <w:rPr>
          <w:sz w:val="24"/>
          <w:szCs w:val="24"/>
        </w:rPr>
        <w:t xml:space="preserve"> с.</w:t>
      </w:r>
      <w:r w:rsidR="0043081D" w:rsidRPr="0043081D">
        <w:rPr>
          <w:sz w:val="24"/>
          <w:szCs w:val="24"/>
        </w:rPr>
        <w:t xml:space="preserve"> – Текст: непосредственный.</w:t>
      </w:r>
    </w:p>
    <w:p w:rsidR="00300725" w:rsidRPr="0043081D" w:rsidRDefault="00300725" w:rsidP="00BE3AB1">
      <w:pPr>
        <w:pStyle w:val="a3"/>
        <w:spacing w:before="90" w:line="276" w:lineRule="auto"/>
        <w:jc w:val="both"/>
      </w:pPr>
    </w:p>
    <w:p w:rsidR="00300725" w:rsidRPr="0043081D" w:rsidRDefault="00300725" w:rsidP="00BE3AB1">
      <w:pPr>
        <w:pStyle w:val="a3"/>
        <w:tabs>
          <w:tab w:val="left" w:pos="2464"/>
          <w:tab w:val="left" w:pos="3853"/>
          <w:tab w:val="left" w:pos="4912"/>
          <w:tab w:val="left" w:pos="6237"/>
          <w:tab w:val="left" w:pos="9429"/>
        </w:tabs>
        <w:spacing w:before="1" w:line="276" w:lineRule="auto"/>
        <w:jc w:val="both"/>
      </w:pPr>
    </w:p>
    <w:p w:rsidR="008B7312" w:rsidRDefault="008B7312" w:rsidP="00BE3AB1">
      <w:pPr>
        <w:pStyle w:val="4"/>
        <w:spacing w:before="2" w:line="276" w:lineRule="auto"/>
        <w:ind w:left="0"/>
        <w:jc w:val="both"/>
      </w:pPr>
    </w:p>
    <w:p w:rsidR="008B7312" w:rsidRDefault="008B7312" w:rsidP="00BE3AB1">
      <w:pPr>
        <w:pStyle w:val="4"/>
        <w:spacing w:before="2" w:line="276" w:lineRule="auto"/>
        <w:ind w:left="0"/>
        <w:jc w:val="both"/>
      </w:pPr>
    </w:p>
    <w:p w:rsidR="00300725" w:rsidRDefault="00300725" w:rsidP="00BE3AB1">
      <w:pPr>
        <w:pStyle w:val="4"/>
        <w:spacing w:before="2" w:line="276" w:lineRule="auto"/>
        <w:ind w:left="0"/>
        <w:jc w:val="right"/>
      </w:pPr>
      <w:r>
        <w:t>Автор (Составитель):</w:t>
      </w:r>
    </w:p>
    <w:p w:rsidR="00300725" w:rsidRDefault="00300725" w:rsidP="00BE3AB1">
      <w:pPr>
        <w:spacing w:line="276" w:lineRule="auto"/>
        <w:jc w:val="right"/>
      </w:pPr>
    </w:p>
    <w:p w:rsidR="007101E4" w:rsidRPr="0049313F" w:rsidRDefault="007101E4" w:rsidP="00BE3AB1">
      <w:pPr>
        <w:spacing w:line="276" w:lineRule="auto"/>
        <w:jc w:val="right"/>
        <w:rPr>
          <w:i/>
          <w:sz w:val="24"/>
          <w:szCs w:val="24"/>
        </w:rPr>
      </w:pPr>
      <w:r w:rsidRPr="0049313F">
        <w:rPr>
          <w:i/>
          <w:sz w:val="24"/>
          <w:szCs w:val="24"/>
        </w:rPr>
        <w:t>Т.В. Долгих</w:t>
      </w:r>
    </w:p>
    <w:p w:rsidR="007101E4" w:rsidRPr="0049313F" w:rsidRDefault="007101E4" w:rsidP="00BE3AB1">
      <w:pPr>
        <w:spacing w:line="276" w:lineRule="auto"/>
        <w:jc w:val="right"/>
        <w:rPr>
          <w:i/>
          <w:sz w:val="24"/>
          <w:szCs w:val="24"/>
        </w:rPr>
      </w:pPr>
      <w:r w:rsidRPr="0049313F">
        <w:rPr>
          <w:i/>
          <w:sz w:val="24"/>
          <w:szCs w:val="24"/>
        </w:rPr>
        <w:t xml:space="preserve">канд. </w:t>
      </w:r>
      <w:r w:rsidR="0049313F">
        <w:rPr>
          <w:i/>
          <w:sz w:val="24"/>
          <w:szCs w:val="24"/>
        </w:rPr>
        <w:t>э</w:t>
      </w:r>
      <w:r w:rsidRPr="0049313F">
        <w:rPr>
          <w:i/>
          <w:sz w:val="24"/>
          <w:szCs w:val="24"/>
        </w:rPr>
        <w:t>кономических наук,</w:t>
      </w:r>
    </w:p>
    <w:p w:rsidR="007101E4" w:rsidRPr="0049313F" w:rsidRDefault="0049313F" w:rsidP="00BE3AB1">
      <w:pPr>
        <w:spacing w:line="276" w:lineRule="auto"/>
        <w:jc w:val="right"/>
        <w:rPr>
          <w:i/>
          <w:sz w:val="24"/>
          <w:szCs w:val="24"/>
        </w:rPr>
        <w:sectPr w:rsidR="007101E4" w:rsidRPr="0049313F" w:rsidSect="0055509A">
          <w:pgSz w:w="11910" w:h="16840"/>
          <w:pgMar w:top="1134" w:right="850" w:bottom="1134" w:left="1701" w:header="720" w:footer="720" w:gutter="0"/>
          <w:cols w:space="720"/>
        </w:sectPr>
      </w:pPr>
      <w:r>
        <w:rPr>
          <w:i/>
          <w:sz w:val="24"/>
          <w:szCs w:val="24"/>
        </w:rPr>
        <w:t>д</w:t>
      </w:r>
      <w:r w:rsidR="007101E4" w:rsidRPr="0049313F">
        <w:rPr>
          <w:i/>
          <w:sz w:val="24"/>
          <w:szCs w:val="24"/>
        </w:rPr>
        <w:t xml:space="preserve">оцент кафедры </w:t>
      </w:r>
      <w:proofErr w:type="spellStart"/>
      <w:r w:rsidR="007101E4" w:rsidRPr="0049313F">
        <w:rPr>
          <w:i/>
          <w:sz w:val="24"/>
          <w:szCs w:val="24"/>
        </w:rPr>
        <w:t>УиЭ</w:t>
      </w:r>
      <w:proofErr w:type="spellEnd"/>
      <w:r w:rsidR="007101E4" w:rsidRPr="0049313F">
        <w:rPr>
          <w:i/>
          <w:sz w:val="24"/>
          <w:szCs w:val="24"/>
        </w:rPr>
        <w:t xml:space="preserve"> СКС</w:t>
      </w:r>
    </w:p>
    <w:p w:rsidR="00AC3936" w:rsidRDefault="00AC3936" w:rsidP="002969F1">
      <w:pPr>
        <w:spacing w:before="64"/>
        <w:jc w:val="both"/>
        <w:rPr>
          <w:b/>
          <w:sz w:val="24"/>
          <w:u w:val="thick"/>
        </w:rPr>
      </w:pPr>
    </w:p>
    <w:p w:rsidR="00AC3936" w:rsidRDefault="00AC3936" w:rsidP="002969F1">
      <w:pPr>
        <w:spacing w:before="64"/>
        <w:jc w:val="both"/>
        <w:rPr>
          <w:b/>
          <w:sz w:val="24"/>
          <w:u w:val="thick"/>
        </w:rPr>
      </w:pPr>
    </w:p>
    <w:p w:rsidR="00AC3936" w:rsidRDefault="00AC3936" w:rsidP="002969F1">
      <w:pPr>
        <w:spacing w:before="64"/>
        <w:jc w:val="both"/>
        <w:rPr>
          <w:b/>
          <w:sz w:val="24"/>
          <w:u w:val="thick"/>
        </w:rPr>
      </w:pPr>
    </w:p>
    <w:p w:rsidR="00AC3936" w:rsidRDefault="00AC3936" w:rsidP="002969F1">
      <w:pPr>
        <w:spacing w:before="64"/>
        <w:jc w:val="both"/>
        <w:rPr>
          <w:b/>
          <w:sz w:val="24"/>
          <w:u w:val="thick"/>
        </w:rPr>
      </w:pPr>
    </w:p>
    <w:p w:rsidR="00BE3AB1" w:rsidRPr="001C061B" w:rsidRDefault="00BE3AB1" w:rsidP="002969F1">
      <w:pPr>
        <w:spacing w:before="64"/>
        <w:jc w:val="both"/>
        <w:rPr>
          <w:b/>
          <w:sz w:val="24"/>
          <w:u w:val="thick"/>
        </w:rPr>
      </w:pPr>
    </w:p>
    <w:p w:rsidR="00BE3AB1" w:rsidRPr="001C061B" w:rsidRDefault="00BE3AB1" w:rsidP="002969F1">
      <w:pPr>
        <w:spacing w:before="64"/>
        <w:jc w:val="both"/>
        <w:rPr>
          <w:b/>
          <w:sz w:val="24"/>
          <w:u w:val="thick"/>
        </w:rPr>
      </w:pPr>
    </w:p>
    <w:p w:rsidR="00300725" w:rsidRDefault="00300725" w:rsidP="002969F1">
      <w:pPr>
        <w:spacing w:before="64"/>
        <w:jc w:val="both"/>
        <w:rPr>
          <w:b/>
          <w:sz w:val="24"/>
        </w:rPr>
      </w:pPr>
      <w:r>
        <w:rPr>
          <w:b/>
          <w:sz w:val="24"/>
          <w:u w:val="thick"/>
        </w:rPr>
        <w:t>Содержание рабочей программы дисциплины (модуля)</w:t>
      </w:r>
    </w:p>
    <w:p w:rsidR="00300725" w:rsidRDefault="00300725" w:rsidP="002969F1">
      <w:pPr>
        <w:pStyle w:val="a3"/>
        <w:spacing w:before="10"/>
        <w:jc w:val="both"/>
        <w:rPr>
          <w:b/>
          <w:sz w:val="15"/>
        </w:rPr>
      </w:pP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before="90" w:line="276" w:lineRule="auto"/>
        <w:ind w:left="0" w:firstLine="0"/>
        <w:jc w:val="both"/>
        <w:rPr>
          <w:sz w:val="24"/>
        </w:rPr>
      </w:pPr>
      <w:r>
        <w:rPr>
          <w:sz w:val="24"/>
        </w:rPr>
        <w:t>Цели освоения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дисциплины</w:t>
      </w:r>
      <w:r w:rsidR="00C91BC9">
        <w:rPr>
          <w:sz w:val="24"/>
        </w:rPr>
        <w:t>…………………………………………………………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.4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Место</w:t>
      </w:r>
      <w:r w:rsidR="000813F5">
        <w:rPr>
          <w:sz w:val="24"/>
        </w:rPr>
        <w:t xml:space="preserve"> </w:t>
      </w:r>
      <w:r>
        <w:rPr>
          <w:sz w:val="24"/>
        </w:rPr>
        <w:t>дисциплины</w:t>
      </w:r>
      <w:r>
        <w:rPr>
          <w:sz w:val="24"/>
        </w:rPr>
        <w:tab/>
        <w:t>(модуля)</w:t>
      </w:r>
      <w:r w:rsidR="000813F5">
        <w:rPr>
          <w:sz w:val="24"/>
        </w:rPr>
        <w:t xml:space="preserve"> в структуре </w:t>
      </w:r>
      <w:r>
        <w:rPr>
          <w:sz w:val="24"/>
        </w:rPr>
        <w:t>основной</w:t>
      </w:r>
      <w:r w:rsidR="000813F5">
        <w:rPr>
          <w:sz w:val="24"/>
        </w:rPr>
        <w:t xml:space="preserve"> </w:t>
      </w:r>
      <w:r>
        <w:rPr>
          <w:sz w:val="24"/>
        </w:rPr>
        <w:t>профессиональной образовательной программы магистратуры</w:t>
      </w:r>
      <w:r w:rsidR="00C91BC9">
        <w:rPr>
          <w:sz w:val="24"/>
        </w:rPr>
        <w:t>…………………………………</w:t>
      </w:r>
      <w:r w:rsidR="000813F5">
        <w:rPr>
          <w:sz w:val="24"/>
        </w:rPr>
        <w:t>…</w:t>
      </w:r>
      <w:r w:rsidR="00C91BC9">
        <w:rPr>
          <w:sz w:val="24"/>
        </w:rPr>
        <w:t>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4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Планируемые результаты обучения по дисциплине (модулю), соотнесенные с планируемыми результатами освоения основной профессиональной образовательной программы</w:t>
      </w:r>
      <w:r w:rsidR="00C91BC9">
        <w:rPr>
          <w:sz w:val="24"/>
        </w:rPr>
        <w:t>…………………………………………………………………………………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.4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before="1" w:line="276" w:lineRule="auto"/>
        <w:ind w:left="0" w:firstLine="0"/>
        <w:jc w:val="both"/>
        <w:rPr>
          <w:sz w:val="24"/>
        </w:rPr>
      </w:pPr>
      <w:r>
        <w:rPr>
          <w:sz w:val="24"/>
        </w:rPr>
        <w:t>Объем, структура и содержание</w:t>
      </w:r>
      <w:r w:rsidR="00BE3AB1" w:rsidRPr="00BE3AB1">
        <w:rPr>
          <w:sz w:val="24"/>
        </w:rPr>
        <w:t xml:space="preserve"> </w:t>
      </w:r>
      <w:r>
        <w:rPr>
          <w:sz w:val="24"/>
        </w:rPr>
        <w:t>дисциплины</w:t>
      </w:r>
      <w:r w:rsidR="00C91BC9">
        <w:rPr>
          <w:sz w:val="24"/>
        </w:rPr>
        <w:t>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5</w:t>
      </w:r>
    </w:p>
    <w:p w:rsidR="00300725" w:rsidRDefault="00300725" w:rsidP="00BE3AB1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Объем дисциплины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(модуля)</w:t>
      </w:r>
      <w:r w:rsidR="00C91BC9">
        <w:rPr>
          <w:sz w:val="24"/>
        </w:rPr>
        <w:t>…………………………………………………………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5</w:t>
      </w:r>
    </w:p>
    <w:p w:rsidR="00300725" w:rsidRDefault="00300725" w:rsidP="00BE3AB1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Структура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дисциплины</w:t>
      </w:r>
      <w:r w:rsidR="00C91BC9">
        <w:rPr>
          <w:sz w:val="24"/>
        </w:rPr>
        <w:t>………………………………………………………………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.5</w:t>
      </w:r>
    </w:p>
    <w:p w:rsidR="00300725" w:rsidRDefault="00300725" w:rsidP="00BE3AB1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Содержание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дисциплины</w:t>
      </w:r>
      <w:r w:rsidR="00C91BC9">
        <w:rPr>
          <w:sz w:val="24"/>
        </w:rPr>
        <w:t>…………………………………………………………………...8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Образовательные и информационно-коммуникационные</w:t>
      </w:r>
      <w:r w:rsidR="00BE3AB1" w:rsidRPr="00BE3AB1">
        <w:rPr>
          <w:sz w:val="24"/>
        </w:rPr>
        <w:t xml:space="preserve"> </w:t>
      </w:r>
      <w:r>
        <w:rPr>
          <w:sz w:val="24"/>
        </w:rPr>
        <w:t>технологии</w:t>
      </w:r>
      <w:r w:rsidR="00C91BC9">
        <w:rPr>
          <w:sz w:val="24"/>
        </w:rPr>
        <w:t>………………...13</w:t>
      </w:r>
    </w:p>
    <w:p w:rsidR="00300725" w:rsidRDefault="00300725" w:rsidP="00BE3AB1">
      <w:pPr>
        <w:pStyle w:val="a5"/>
        <w:numPr>
          <w:ilvl w:val="1"/>
          <w:numId w:val="10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Образовательные технологии</w:t>
      </w:r>
      <w:r w:rsidR="00C91BC9">
        <w:rPr>
          <w:sz w:val="24"/>
        </w:rPr>
        <w:t>………………………………………………………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.13</w:t>
      </w:r>
    </w:p>
    <w:p w:rsidR="00300725" w:rsidRDefault="00300725" w:rsidP="00BE3AB1">
      <w:pPr>
        <w:pStyle w:val="a5"/>
        <w:numPr>
          <w:ilvl w:val="1"/>
          <w:numId w:val="10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Информационно-коммуникационные технологии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обучения</w:t>
      </w:r>
      <w:r w:rsidR="00C91BC9">
        <w:rPr>
          <w:sz w:val="24"/>
        </w:rPr>
        <w:t>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.13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Учебно-методическое обеспечение самостоятельной работы (СР) обучающихся</w:t>
      </w:r>
      <w:r w:rsidR="00C91BC9">
        <w:rPr>
          <w:sz w:val="24"/>
        </w:rPr>
        <w:t>……14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Фонд оценочных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средств</w:t>
      </w:r>
      <w:r w:rsidR="00C91BC9">
        <w:rPr>
          <w:sz w:val="24"/>
        </w:rPr>
        <w:t>……………………………………………………………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14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Учебно-методическое и информационное обеспечение</w:t>
      </w:r>
      <w:r w:rsidR="00BE3AB1" w:rsidRPr="00BE3AB1">
        <w:rPr>
          <w:sz w:val="24"/>
        </w:rPr>
        <w:t xml:space="preserve"> </w:t>
      </w:r>
      <w:r>
        <w:rPr>
          <w:sz w:val="24"/>
        </w:rPr>
        <w:t>дисциплины</w:t>
      </w:r>
      <w:r w:rsidR="00C91BC9">
        <w:rPr>
          <w:sz w:val="24"/>
        </w:rPr>
        <w:t>…………………14</w:t>
      </w:r>
    </w:p>
    <w:p w:rsidR="00300725" w:rsidRDefault="00300725" w:rsidP="00BE3AB1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Основная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литература</w:t>
      </w:r>
      <w:r w:rsidR="00C91BC9">
        <w:rPr>
          <w:sz w:val="24"/>
        </w:rPr>
        <w:t>………………………………………………………………………14</w:t>
      </w:r>
    </w:p>
    <w:p w:rsidR="00300725" w:rsidRDefault="00300725" w:rsidP="00BE3AB1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Дополнительная</w:t>
      </w:r>
      <w:r w:rsidR="00BE3AB1">
        <w:rPr>
          <w:sz w:val="24"/>
          <w:lang w:val="en-US"/>
        </w:rPr>
        <w:t xml:space="preserve"> </w:t>
      </w:r>
      <w:r>
        <w:rPr>
          <w:sz w:val="24"/>
        </w:rPr>
        <w:t>литература</w:t>
      </w:r>
      <w:r w:rsidR="00C91BC9">
        <w:rPr>
          <w:sz w:val="24"/>
        </w:rPr>
        <w:t>………………………………………………………………15</w:t>
      </w:r>
    </w:p>
    <w:p w:rsidR="00300725" w:rsidRDefault="00300725" w:rsidP="00BE3AB1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Ресурсы информационно-телекоммуникационной сети</w:t>
      </w:r>
      <w:r w:rsidR="00BE3AB1" w:rsidRPr="00BE3AB1">
        <w:rPr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Интернет»</w:t>
      </w:r>
      <w:r w:rsidR="00C91BC9">
        <w:rPr>
          <w:sz w:val="24"/>
        </w:rPr>
        <w:t>…</w:t>
      </w:r>
      <w:proofErr w:type="gramEnd"/>
      <w:r w:rsidR="00C91BC9">
        <w:rPr>
          <w:sz w:val="24"/>
        </w:rPr>
        <w:t>………………15</w:t>
      </w:r>
    </w:p>
    <w:p w:rsidR="00300725" w:rsidRDefault="00300725" w:rsidP="00BE3AB1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Программное обеспечение и информационные справочные</w:t>
      </w:r>
      <w:r w:rsidR="00BE3AB1" w:rsidRPr="00BE3AB1">
        <w:rPr>
          <w:sz w:val="24"/>
        </w:rPr>
        <w:t xml:space="preserve"> </w:t>
      </w:r>
      <w:r>
        <w:rPr>
          <w:sz w:val="24"/>
        </w:rPr>
        <w:t>системы</w:t>
      </w:r>
      <w:r w:rsidR="00C91BC9">
        <w:rPr>
          <w:sz w:val="24"/>
        </w:rPr>
        <w:t>………………...15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Особенности реализации дисциплины для инвалидов и лиц с огра</w:t>
      </w:r>
      <w:r w:rsidR="00C91BC9">
        <w:rPr>
          <w:sz w:val="24"/>
        </w:rPr>
        <w:t>ниченными возможностями здоровья………………………………………………………………………16</w:t>
      </w:r>
    </w:p>
    <w:p w:rsidR="00300725" w:rsidRDefault="00300725" w:rsidP="00BE3AB1">
      <w:pPr>
        <w:pStyle w:val="a5"/>
        <w:numPr>
          <w:ilvl w:val="0"/>
          <w:numId w:val="11"/>
        </w:numPr>
        <w:tabs>
          <w:tab w:val="left" w:pos="426"/>
          <w:tab w:val="left" w:pos="1624"/>
        </w:tabs>
        <w:spacing w:line="276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Список (перечень) ключевых слов</w:t>
      </w:r>
      <w:r w:rsidR="00C91BC9">
        <w:rPr>
          <w:sz w:val="24"/>
        </w:rPr>
        <w:t>…………………………………………………</w:t>
      </w:r>
      <w:proofErr w:type="gramStart"/>
      <w:r w:rsidR="00C91BC9">
        <w:rPr>
          <w:sz w:val="24"/>
        </w:rPr>
        <w:t>…….</w:t>
      </w:r>
      <w:proofErr w:type="gramEnd"/>
      <w:r w:rsidR="00C91BC9">
        <w:rPr>
          <w:sz w:val="24"/>
        </w:rPr>
        <w:t>16</w:t>
      </w:r>
    </w:p>
    <w:p w:rsidR="00300725" w:rsidRDefault="00300725" w:rsidP="00BE3AB1">
      <w:pPr>
        <w:spacing w:line="276" w:lineRule="auto"/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Default="007101E4" w:rsidP="002969F1">
      <w:pPr>
        <w:jc w:val="both"/>
        <w:rPr>
          <w:sz w:val="24"/>
        </w:rPr>
      </w:pPr>
    </w:p>
    <w:p w:rsidR="007101E4" w:rsidRPr="00BE3AB1" w:rsidRDefault="007101E4" w:rsidP="002969F1">
      <w:pPr>
        <w:jc w:val="both"/>
        <w:rPr>
          <w:sz w:val="24"/>
          <w:lang w:val="en-US"/>
        </w:rPr>
      </w:pPr>
    </w:p>
    <w:p w:rsidR="00300725" w:rsidRPr="00BE3AB1" w:rsidRDefault="00300725" w:rsidP="00BE3AB1">
      <w:pPr>
        <w:pStyle w:val="3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BE3AB1">
        <w:t>Цели освоения</w:t>
      </w:r>
      <w:r w:rsidR="00BE3AB1" w:rsidRPr="00BE3AB1">
        <w:rPr>
          <w:lang w:val="en-US"/>
        </w:rPr>
        <w:t xml:space="preserve"> </w:t>
      </w:r>
      <w:r w:rsidRPr="00BE3AB1">
        <w:t>дисциплины</w:t>
      </w:r>
    </w:p>
    <w:p w:rsidR="00FE0E8F" w:rsidRPr="00BE3AB1" w:rsidRDefault="00300725" w:rsidP="00C91BC9">
      <w:pPr>
        <w:pStyle w:val="a3"/>
        <w:tabs>
          <w:tab w:val="left" w:pos="284"/>
          <w:tab w:val="left" w:pos="9356"/>
        </w:tabs>
        <w:spacing w:line="276" w:lineRule="auto"/>
        <w:ind w:firstLine="709"/>
        <w:jc w:val="both"/>
      </w:pPr>
      <w:r w:rsidRPr="00BE3AB1">
        <w:t>Целями освоения дисциплины</w:t>
      </w:r>
      <w:r w:rsidR="00C91BC9">
        <w:t xml:space="preserve"> </w:t>
      </w:r>
      <w:r w:rsidRPr="00BE3AB1">
        <w:t>(модуля)</w:t>
      </w:r>
      <w:r w:rsidR="00C91BC9">
        <w:t xml:space="preserve"> </w:t>
      </w:r>
      <w:r w:rsidR="00FE0E8F" w:rsidRPr="00BE3AB1">
        <w:t>дать представление об основных методах оценки</w:t>
      </w:r>
      <w:r w:rsidR="00C91BC9">
        <w:t xml:space="preserve"> </w:t>
      </w:r>
      <w:r w:rsidR="00FE0E8F" w:rsidRPr="00BE3AB1">
        <w:t>эффективности работы по управлению персоналом в современных</w:t>
      </w:r>
      <w:r w:rsidR="000813F5">
        <w:t xml:space="preserve"> </w:t>
      </w:r>
      <w:r w:rsidR="00FE0E8F" w:rsidRPr="00BE3AB1">
        <w:t>организациях и учреждениях, сформировать представление об основных</w:t>
      </w:r>
      <w:r w:rsidR="000813F5">
        <w:t xml:space="preserve"> </w:t>
      </w:r>
      <w:r w:rsidR="00FE0E8F" w:rsidRPr="00BE3AB1">
        <w:t>направлениях деятельности в области управления персоналом.</w:t>
      </w:r>
    </w:p>
    <w:p w:rsidR="00300725" w:rsidRPr="00C91BC9" w:rsidRDefault="00300725" w:rsidP="00BE3AB1">
      <w:pPr>
        <w:pStyle w:val="a3"/>
        <w:tabs>
          <w:tab w:val="left" w:pos="284"/>
          <w:tab w:val="left" w:pos="9356"/>
        </w:tabs>
        <w:spacing w:line="276" w:lineRule="auto"/>
        <w:jc w:val="both"/>
        <w:rPr>
          <w:i/>
        </w:rPr>
      </w:pPr>
    </w:p>
    <w:p w:rsidR="007101E4" w:rsidRPr="00BE3AB1" w:rsidRDefault="00300725" w:rsidP="00BE3AB1">
      <w:pPr>
        <w:pStyle w:val="a5"/>
        <w:numPr>
          <w:ilvl w:val="0"/>
          <w:numId w:val="9"/>
        </w:numPr>
        <w:tabs>
          <w:tab w:val="left" w:pos="284"/>
          <w:tab w:val="left" w:pos="9356"/>
        </w:tabs>
        <w:spacing w:line="276" w:lineRule="auto"/>
        <w:ind w:left="0" w:firstLine="0"/>
        <w:jc w:val="both"/>
        <w:rPr>
          <w:i/>
          <w:sz w:val="24"/>
          <w:szCs w:val="24"/>
        </w:rPr>
      </w:pPr>
      <w:r w:rsidRPr="00BE3AB1">
        <w:rPr>
          <w:b/>
          <w:sz w:val="24"/>
          <w:szCs w:val="24"/>
        </w:rPr>
        <w:t xml:space="preserve">Место дисциплины в структуре ОПОП </w:t>
      </w:r>
      <w:r w:rsidR="000813F5">
        <w:rPr>
          <w:b/>
          <w:sz w:val="24"/>
          <w:szCs w:val="24"/>
        </w:rPr>
        <w:t>магистратуры</w:t>
      </w:r>
      <w:r w:rsidRPr="00BE3AB1">
        <w:rPr>
          <w:b/>
          <w:sz w:val="24"/>
          <w:szCs w:val="24"/>
        </w:rPr>
        <w:t xml:space="preserve"> </w:t>
      </w:r>
    </w:p>
    <w:p w:rsidR="007101E4" w:rsidRPr="00BE3AB1" w:rsidRDefault="007101E4" w:rsidP="00BE3AB1">
      <w:pPr>
        <w:pStyle w:val="a5"/>
        <w:tabs>
          <w:tab w:val="left" w:pos="284"/>
          <w:tab w:val="left" w:pos="935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Дисциплина «Менеджмент персонала» относится к блоку дисциплин</w:t>
      </w:r>
      <w:r w:rsidR="004F0E64" w:rsidRPr="00BE3AB1">
        <w:rPr>
          <w:sz w:val="24"/>
          <w:szCs w:val="24"/>
        </w:rPr>
        <w:t xml:space="preserve"> формируемой участниками образовательных отношений, дисциплина по выбору</w:t>
      </w:r>
      <w:r w:rsidRPr="00BE3AB1">
        <w:rPr>
          <w:sz w:val="24"/>
          <w:szCs w:val="24"/>
        </w:rPr>
        <w:t xml:space="preserve">. Освоение дисциплины способствует становлению у обучающихся навыков принятия решений, связанных с организацией и руководством работой команды, вырабатывая командную стратегию для достижения поставленной цели и способностью реализовывать приоритеты собственной деятельности и способы ее совершенствования на основе самооценки. Для её освоения необходимы знания основ менеджмента и маркетинга, изучение которых осуществляется по образовательным программам </w:t>
      </w:r>
      <w:proofErr w:type="spellStart"/>
      <w:r w:rsidRPr="00BE3AB1">
        <w:rPr>
          <w:sz w:val="24"/>
          <w:szCs w:val="24"/>
        </w:rPr>
        <w:t>бакалавриата</w:t>
      </w:r>
      <w:proofErr w:type="spellEnd"/>
      <w:r w:rsidRPr="00BE3AB1">
        <w:rPr>
          <w:sz w:val="24"/>
          <w:szCs w:val="24"/>
        </w:rPr>
        <w:t>.</w:t>
      </w:r>
    </w:p>
    <w:p w:rsidR="007101E4" w:rsidRPr="00BE3AB1" w:rsidRDefault="007101E4" w:rsidP="00BE3AB1">
      <w:pPr>
        <w:pStyle w:val="a5"/>
        <w:tabs>
          <w:tab w:val="left" w:pos="284"/>
          <w:tab w:val="left" w:pos="9356"/>
        </w:tabs>
        <w:spacing w:line="276" w:lineRule="auto"/>
        <w:ind w:left="0"/>
        <w:jc w:val="both"/>
        <w:rPr>
          <w:i/>
          <w:sz w:val="24"/>
          <w:szCs w:val="24"/>
        </w:rPr>
      </w:pPr>
    </w:p>
    <w:p w:rsidR="00300725" w:rsidRPr="00BE3AB1" w:rsidRDefault="00300725" w:rsidP="00BE3AB1">
      <w:pPr>
        <w:pStyle w:val="3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BE3AB1">
        <w:t>Планируемые результаты обучения по дисциплине(модулю)</w:t>
      </w:r>
    </w:p>
    <w:p w:rsidR="00300725" w:rsidRPr="00BE3AB1" w:rsidRDefault="00300725" w:rsidP="00BE3AB1">
      <w:pPr>
        <w:pStyle w:val="a3"/>
        <w:tabs>
          <w:tab w:val="left" w:pos="284"/>
        </w:tabs>
        <w:spacing w:line="276" w:lineRule="auto"/>
        <w:ind w:firstLine="709"/>
        <w:jc w:val="both"/>
      </w:pPr>
      <w:r w:rsidRPr="00BE3AB1">
        <w:t>Изучение дисциплины направлено на форми</w:t>
      </w:r>
      <w:r w:rsidR="00A855FB" w:rsidRPr="00BE3AB1">
        <w:t>рование следующих компетенций (У</w:t>
      </w:r>
      <w:r w:rsidRPr="00BE3AB1">
        <w:t>К, ОПК, ПК) и индикаторов их достижения.</w:t>
      </w:r>
    </w:p>
    <w:tbl>
      <w:tblPr>
        <w:tblStyle w:val="a6"/>
        <w:tblW w:w="9497" w:type="dxa"/>
        <w:tblInd w:w="-5" w:type="dxa"/>
        <w:tblLook w:val="04A0" w:firstRow="1" w:lastRow="0" w:firstColumn="1" w:lastColumn="0" w:noHBand="0" w:noVBand="1"/>
      </w:tblPr>
      <w:tblGrid>
        <w:gridCol w:w="2157"/>
        <w:gridCol w:w="2963"/>
        <w:gridCol w:w="2270"/>
        <w:gridCol w:w="2107"/>
      </w:tblGrid>
      <w:tr w:rsidR="002969F1" w:rsidRPr="00BE3AB1" w:rsidTr="002969F1">
        <w:tc>
          <w:tcPr>
            <w:tcW w:w="2835" w:type="dxa"/>
            <w:vMerge w:val="restart"/>
          </w:tcPr>
          <w:p w:rsidR="002969F1" w:rsidRPr="00BE3AB1" w:rsidRDefault="002969F1" w:rsidP="00BE3AB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</w:tcPr>
          <w:p w:rsidR="002969F1" w:rsidRPr="00BE3AB1" w:rsidRDefault="002969F1" w:rsidP="00BE3AB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2969F1" w:rsidRPr="00BE3AB1" w:rsidTr="002969F1">
        <w:tc>
          <w:tcPr>
            <w:tcW w:w="2835" w:type="dxa"/>
            <w:vMerge/>
          </w:tcPr>
          <w:p w:rsidR="002969F1" w:rsidRPr="00BE3AB1" w:rsidRDefault="002969F1" w:rsidP="00BE3AB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9F1" w:rsidRPr="00BE3AB1" w:rsidRDefault="002969F1" w:rsidP="00BE3AB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198" w:type="dxa"/>
          </w:tcPr>
          <w:p w:rsidR="002969F1" w:rsidRPr="00BE3AB1" w:rsidRDefault="002969F1" w:rsidP="00BE3AB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337" w:type="dxa"/>
          </w:tcPr>
          <w:p w:rsidR="002969F1" w:rsidRPr="00BE3AB1" w:rsidRDefault="002969F1" w:rsidP="00BE3AB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владеть</w:t>
            </w:r>
          </w:p>
        </w:tc>
      </w:tr>
      <w:tr w:rsidR="004F0E64" w:rsidRPr="00BE3AB1" w:rsidTr="002969F1">
        <w:tc>
          <w:tcPr>
            <w:tcW w:w="2835" w:type="dxa"/>
          </w:tcPr>
          <w:p w:rsidR="004F7776" w:rsidRPr="00BE3AB1" w:rsidRDefault="004F7776" w:rsidP="00BE3AB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4F0E64" w:rsidRPr="00BE3AB1" w:rsidRDefault="004F0E64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A1117D" w:rsidRPr="00BE3AB1" w:rsidRDefault="00A1117D" w:rsidP="00BE3A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 xml:space="preserve">- </w:t>
            </w:r>
            <w:r w:rsidR="004F7776" w:rsidRPr="00BE3AB1">
              <w:rPr>
                <w:sz w:val="24"/>
                <w:szCs w:val="24"/>
              </w:rPr>
              <w:t>эффективность использования стратегии сотрудничества для достижения поставленной цели, определя</w:t>
            </w:r>
            <w:r w:rsidRPr="00BE3AB1">
              <w:rPr>
                <w:sz w:val="24"/>
                <w:szCs w:val="24"/>
              </w:rPr>
              <w:t>ть</w:t>
            </w:r>
            <w:r w:rsidR="004F7776" w:rsidRPr="00BE3AB1">
              <w:rPr>
                <w:sz w:val="24"/>
                <w:szCs w:val="24"/>
              </w:rPr>
              <w:t xml:space="preserve"> свою роль в команде</w:t>
            </w:r>
            <w:r w:rsidRPr="00BE3AB1">
              <w:rPr>
                <w:sz w:val="24"/>
                <w:szCs w:val="24"/>
              </w:rPr>
              <w:t>.</w:t>
            </w:r>
          </w:p>
          <w:p w:rsidR="00A1117D" w:rsidRPr="00BE3AB1" w:rsidRDefault="00A1117D" w:rsidP="00BE3A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</w:t>
            </w:r>
            <w:r w:rsidRPr="00BE3AB1">
              <w:rPr>
                <w:sz w:val="24"/>
                <w:szCs w:val="24"/>
              </w:rPr>
              <w:lastRenderedPageBreak/>
              <w:t xml:space="preserve">социально незащищенные слои населения и т.п.). </w:t>
            </w:r>
          </w:p>
          <w:p w:rsidR="004F0E64" w:rsidRPr="00BE3AB1" w:rsidRDefault="004F0E64" w:rsidP="00BE3AB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98" w:type="dxa"/>
          </w:tcPr>
          <w:p w:rsidR="00A1117D" w:rsidRPr="00BE3AB1" w:rsidRDefault="00A1117D" w:rsidP="00BE3A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lastRenderedPageBreak/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4F0E64" w:rsidRPr="00BE3AB1" w:rsidRDefault="00A1117D" w:rsidP="00BE3AB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 xml:space="preserve">-эффективно взаимодействовать с другими членами команды, в </w:t>
            </w:r>
            <w:proofErr w:type="spellStart"/>
            <w:r w:rsidRPr="00BE3AB1">
              <w:rPr>
                <w:sz w:val="24"/>
                <w:szCs w:val="24"/>
              </w:rPr>
              <w:t>т.ч</w:t>
            </w:r>
            <w:proofErr w:type="spellEnd"/>
            <w:r w:rsidRPr="00BE3AB1">
              <w:rPr>
                <w:sz w:val="24"/>
                <w:szCs w:val="24"/>
              </w:rPr>
              <w:t>. участвует в обмене информацией, знаниями, опытом и презентации результатов работы команды</w:t>
            </w:r>
          </w:p>
        </w:tc>
        <w:tc>
          <w:tcPr>
            <w:tcW w:w="2337" w:type="dxa"/>
          </w:tcPr>
          <w:p w:rsidR="004F7776" w:rsidRPr="00BE3AB1" w:rsidRDefault="00A1117D" w:rsidP="00BE3AB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proofErr w:type="gramStart"/>
            <w:r w:rsidRPr="00BE3AB1">
              <w:rPr>
                <w:sz w:val="24"/>
                <w:szCs w:val="24"/>
              </w:rPr>
              <w:t>с</w:t>
            </w:r>
            <w:r w:rsidR="004F7776" w:rsidRPr="00BE3AB1">
              <w:rPr>
                <w:sz w:val="24"/>
                <w:szCs w:val="24"/>
              </w:rPr>
              <w:t>пособ</w:t>
            </w:r>
            <w:r w:rsidRPr="00BE3AB1">
              <w:rPr>
                <w:sz w:val="24"/>
                <w:szCs w:val="24"/>
              </w:rPr>
              <w:t xml:space="preserve">ностью </w:t>
            </w:r>
            <w:r w:rsidR="004F7776" w:rsidRPr="00BE3AB1">
              <w:rPr>
                <w:sz w:val="24"/>
                <w:szCs w:val="24"/>
              </w:rPr>
              <w:t xml:space="preserve"> осуществлять</w:t>
            </w:r>
            <w:proofErr w:type="gramEnd"/>
            <w:r w:rsidR="004F7776" w:rsidRPr="00BE3AB1">
              <w:rPr>
                <w:sz w:val="24"/>
                <w:szCs w:val="24"/>
              </w:rPr>
              <w:t xml:space="preserve">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="004F7776" w:rsidRPr="00BE3AB1">
              <w:rPr>
                <w:sz w:val="24"/>
                <w:szCs w:val="24"/>
              </w:rPr>
              <w:t>ых</w:t>
            </w:r>
            <w:proofErr w:type="spellEnd"/>
            <w:r w:rsidR="004F7776" w:rsidRPr="00BE3AB1">
              <w:rPr>
                <w:sz w:val="24"/>
                <w:szCs w:val="24"/>
              </w:rPr>
              <w:t>) языке(ах)</w:t>
            </w:r>
          </w:p>
          <w:p w:rsidR="004F0E64" w:rsidRPr="00BE3AB1" w:rsidRDefault="004F0E64" w:rsidP="00BE3AB1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49313F" w:rsidRPr="00BE3AB1" w:rsidRDefault="0049313F" w:rsidP="00BE3AB1">
      <w:pPr>
        <w:pStyle w:val="a3"/>
        <w:spacing w:line="276" w:lineRule="auto"/>
        <w:jc w:val="both"/>
        <w:rPr>
          <w:color w:val="000000"/>
        </w:rPr>
      </w:pPr>
    </w:p>
    <w:p w:rsidR="00761A67" w:rsidRPr="00BE3AB1" w:rsidRDefault="000549C7" w:rsidP="00BE3AB1">
      <w:pPr>
        <w:pStyle w:val="a3"/>
        <w:spacing w:line="276" w:lineRule="auto"/>
        <w:jc w:val="both"/>
        <w:rPr>
          <w:color w:val="000000"/>
        </w:rPr>
      </w:pPr>
      <w:r w:rsidRPr="00BE3AB1">
        <w:rPr>
          <w:color w:val="000000"/>
        </w:rPr>
        <w:t>Перечень обобщённых трудовых функций и трудовых функций, имеющих отношение к профессиональной</w:t>
      </w:r>
      <w:r w:rsidR="000813F5">
        <w:rPr>
          <w:color w:val="000000"/>
        </w:rPr>
        <w:t xml:space="preserve"> </w:t>
      </w:r>
      <w:r w:rsidRPr="00BE3AB1">
        <w:rPr>
          <w:color w:val="000000"/>
        </w:rPr>
        <w:t>деятельности выпускника</w:t>
      </w:r>
    </w:p>
    <w:p w:rsidR="00761A67" w:rsidRPr="00BE3AB1" w:rsidRDefault="00761A67" w:rsidP="00BE3AB1">
      <w:pPr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E3AB1">
        <w:rPr>
          <w:color w:val="000000"/>
          <w:sz w:val="24"/>
          <w:szCs w:val="24"/>
        </w:rPr>
        <w:t>ПС 01.003 Педагог дополнительного образования детей и взрослых</w:t>
      </w:r>
    </w:p>
    <w:p w:rsidR="00761A67" w:rsidRPr="00BE3AB1" w:rsidRDefault="00761A67" w:rsidP="00BE3AB1">
      <w:pPr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E3AB1">
        <w:rPr>
          <w:color w:val="000000"/>
          <w:sz w:val="24"/>
          <w:szCs w:val="24"/>
        </w:rPr>
        <w:t>Обобщённая трудовая функция: Организационно-методическое обеспечение реализации программ профессионального обучения, СПО и ДПП, ориентированных на соответствующий уровень квалификации.</w:t>
      </w:r>
    </w:p>
    <w:p w:rsidR="00761A67" w:rsidRPr="00BE3AB1" w:rsidRDefault="00761A67" w:rsidP="00BE3AB1">
      <w:pPr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E3AB1">
        <w:rPr>
          <w:color w:val="000000"/>
          <w:sz w:val="24"/>
          <w:szCs w:val="24"/>
        </w:rPr>
        <w:t>Трудовая функция: Организация и проведение исследований рынка услуг дополнительного образования детей и взрослых.</w:t>
      </w:r>
    </w:p>
    <w:p w:rsidR="00761A67" w:rsidRPr="00BE3AB1" w:rsidRDefault="00761A67" w:rsidP="00BE3AB1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E3AB1">
        <w:rPr>
          <w:color w:val="000000"/>
          <w:sz w:val="24"/>
          <w:szCs w:val="24"/>
        </w:rPr>
        <w:t>03.007 Специалист по реабилитационной работе в социальной сфере</w:t>
      </w:r>
    </w:p>
    <w:p w:rsidR="00761A67" w:rsidRPr="00BE3AB1" w:rsidRDefault="00761A67" w:rsidP="00BE3AB1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E3AB1">
        <w:rPr>
          <w:color w:val="000000"/>
          <w:sz w:val="24"/>
          <w:szCs w:val="24"/>
        </w:rPr>
        <w:t>Обобщённая трудовая функция: Организация реабилитационной помощи уязвимым категориям населения</w:t>
      </w:r>
    </w:p>
    <w:p w:rsidR="00761A67" w:rsidRPr="00BE3AB1" w:rsidRDefault="00761A67" w:rsidP="00BE3AB1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E3AB1">
        <w:rPr>
          <w:color w:val="000000"/>
          <w:sz w:val="24"/>
          <w:szCs w:val="24"/>
        </w:rPr>
        <w:t>Трудовая функция: Организация и управление реабилитационным случаем</w:t>
      </w:r>
    </w:p>
    <w:p w:rsidR="00DF57AE" w:rsidRPr="00BE3AB1" w:rsidRDefault="00DF57AE" w:rsidP="00BE3AB1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</w:p>
    <w:p w:rsidR="00300725" w:rsidRDefault="00300725" w:rsidP="00BE3AB1">
      <w:pPr>
        <w:pStyle w:val="3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BE3AB1">
        <w:t>Объем, структура и содержание дисциплины</w:t>
      </w:r>
      <w:r w:rsidR="00BE3AB1" w:rsidRPr="00BE3AB1">
        <w:t xml:space="preserve"> </w:t>
      </w:r>
      <w:r w:rsidRPr="00BE3AB1">
        <w:t>(модуля)</w:t>
      </w:r>
    </w:p>
    <w:p w:rsidR="00300725" w:rsidRPr="00BE3AB1" w:rsidRDefault="00300725" w:rsidP="00BE3AB1">
      <w:pPr>
        <w:pStyle w:val="a5"/>
        <w:numPr>
          <w:ilvl w:val="1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b/>
          <w:sz w:val="24"/>
          <w:szCs w:val="24"/>
        </w:rPr>
      </w:pPr>
      <w:r w:rsidRPr="00BE3AB1">
        <w:rPr>
          <w:b/>
          <w:sz w:val="24"/>
          <w:szCs w:val="24"/>
        </w:rPr>
        <w:t>Объем дисциплины</w:t>
      </w:r>
      <w:r w:rsidR="00BE3AB1">
        <w:rPr>
          <w:b/>
          <w:sz w:val="24"/>
          <w:szCs w:val="24"/>
          <w:lang w:val="en-US"/>
        </w:rPr>
        <w:t xml:space="preserve"> </w:t>
      </w:r>
      <w:r w:rsidRPr="00BE3AB1">
        <w:rPr>
          <w:b/>
          <w:sz w:val="24"/>
          <w:szCs w:val="24"/>
        </w:rPr>
        <w:t>(модуля)</w:t>
      </w:r>
    </w:p>
    <w:p w:rsidR="009C2F7F" w:rsidRPr="00BE3AB1" w:rsidRDefault="00300725" w:rsidP="009C2F7F">
      <w:pPr>
        <w:pStyle w:val="a3"/>
        <w:spacing w:line="276" w:lineRule="auto"/>
        <w:ind w:firstLine="709"/>
        <w:jc w:val="both"/>
      </w:pPr>
      <w:r w:rsidRPr="00BE3AB1">
        <w:t xml:space="preserve">Общая трудоёмкость дисциплины составляет </w:t>
      </w:r>
      <w:r w:rsidR="00E450F9" w:rsidRPr="00BE3AB1">
        <w:t>2</w:t>
      </w:r>
      <w:r w:rsidR="00BE3AB1" w:rsidRPr="00BE3AB1">
        <w:t xml:space="preserve"> </w:t>
      </w:r>
      <w:r w:rsidRPr="00BE3AB1">
        <w:t>зачетны</w:t>
      </w:r>
      <w:r w:rsidR="00E450F9" w:rsidRPr="00BE3AB1">
        <w:t>е</w:t>
      </w:r>
      <w:r w:rsidR="00BE3AB1" w:rsidRPr="00BE3AB1">
        <w:t xml:space="preserve"> </w:t>
      </w:r>
      <w:r w:rsidRPr="00BE3AB1">
        <w:t>единиц</w:t>
      </w:r>
      <w:r w:rsidR="00761A67" w:rsidRPr="00BE3AB1">
        <w:t>ы</w:t>
      </w:r>
      <w:r w:rsidRPr="00BE3AB1">
        <w:t>,</w:t>
      </w:r>
      <w:r w:rsidR="00E450F9" w:rsidRPr="00BE3AB1">
        <w:t>72</w:t>
      </w:r>
      <w:r w:rsidR="00BE3AB1" w:rsidRPr="00BE3AB1">
        <w:t xml:space="preserve"> </w:t>
      </w:r>
      <w:r w:rsidRPr="00BE3AB1">
        <w:t>академическ</w:t>
      </w:r>
      <w:r w:rsidR="00BE3AB1">
        <w:t>их часа</w:t>
      </w:r>
      <w:r w:rsidR="000813F5">
        <w:t xml:space="preserve">. </w:t>
      </w:r>
      <w:r w:rsidRPr="00BE3AB1">
        <w:t>В</w:t>
      </w:r>
      <w:r w:rsidRPr="00BE3AB1">
        <w:rPr>
          <w:spacing w:val="-1"/>
        </w:rPr>
        <w:t xml:space="preserve"> то</w:t>
      </w:r>
      <w:r w:rsidRPr="00BE3AB1">
        <w:t>м</w:t>
      </w:r>
      <w:r w:rsidR="00BE3AB1">
        <w:t xml:space="preserve"> </w:t>
      </w:r>
      <w:r w:rsidRPr="00BE3AB1">
        <w:t>числе</w:t>
      </w:r>
      <w:r w:rsidR="00BE3AB1">
        <w:t xml:space="preserve"> </w:t>
      </w:r>
      <w:r w:rsidR="00D17356" w:rsidRPr="00BE3AB1">
        <w:t>3</w:t>
      </w:r>
      <w:r w:rsidR="00A1117D" w:rsidRPr="00BE3AB1">
        <w:t>6</w:t>
      </w:r>
      <w:r w:rsidR="00BE3AB1">
        <w:t xml:space="preserve"> </w:t>
      </w:r>
      <w:r w:rsidRPr="00BE3AB1">
        <w:t>час</w:t>
      </w:r>
      <w:r w:rsidR="00A1117D" w:rsidRPr="00BE3AB1">
        <w:t>ов</w:t>
      </w:r>
      <w:r w:rsidR="00BE3AB1">
        <w:t xml:space="preserve"> </w:t>
      </w:r>
      <w:r w:rsidRPr="00BE3AB1">
        <w:rPr>
          <w:spacing w:val="-1"/>
        </w:rPr>
        <w:t>контактно</w:t>
      </w:r>
      <w:r w:rsidRPr="00BE3AB1">
        <w:t>й</w:t>
      </w:r>
      <w:r w:rsidR="00BE3AB1">
        <w:t xml:space="preserve"> </w:t>
      </w:r>
      <w:r w:rsidRPr="00BE3AB1">
        <w:t>(</w:t>
      </w:r>
      <w:r w:rsidRPr="00BE3AB1">
        <w:rPr>
          <w:spacing w:val="-1"/>
        </w:rPr>
        <w:t>а</w:t>
      </w:r>
      <w:r w:rsidRPr="00BE3AB1">
        <w:rPr>
          <w:spacing w:val="2"/>
        </w:rPr>
        <w:t>у</w:t>
      </w:r>
      <w:r w:rsidRPr="00BE3AB1">
        <w:rPr>
          <w:spacing w:val="-1"/>
        </w:rPr>
        <w:t>ди</w:t>
      </w:r>
      <w:r w:rsidRPr="00BE3AB1">
        <w:rPr>
          <w:spacing w:val="-2"/>
        </w:rPr>
        <w:t>т</w:t>
      </w:r>
      <w:r w:rsidRPr="00BE3AB1">
        <w:rPr>
          <w:spacing w:val="-1"/>
        </w:rPr>
        <w:t>орно</w:t>
      </w:r>
      <w:r w:rsidRPr="00BE3AB1">
        <w:t>й</w:t>
      </w:r>
      <w:r w:rsidR="00F664F6" w:rsidRPr="00BE3AB1">
        <w:t>) работы</w:t>
      </w:r>
      <w:r w:rsidR="00BE3AB1">
        <w:t xml:space="preserve"> </w:t>
      </w:r>
      <w:r w:rsidR="00F664F6" w:rsidRPr="00BE3AB1">
        <w:rPr>
          <w:spacing w:val="-1"/>
        </w:rPr>
        <w:t xml:space="preserve">с обучающимися, </w:t>
      </w:r>
      <w:r w:rsidR="00D17356" w:rsidRPr="00BE3AB1">
        <w:rPr>
          <w:spacing w:val="-1"/>
        </w:rPr>
        <w:t>36</w:t>
      </w:r>
      <w:r w:rsidR="00BE3AB1">
        <w:rPr>
          <w:spacing w:val="-1"/>
        </w:rPr>
        <w:t xml:space="preserve"> </w:t>
      </w:r>
      <w:r w:rsidRPr="00BE3AB1">
        <w:t>час</w:t>
      </w:r>
      <w:r w:rsidR="00D17356" w:rsidRPr="00BE3AB1">
        <w:t>ов</w:t>
      </w:r>
      <w:r w:rsidRPr="00BE3AB1">
        <w:t xml:space="preserve"> - самостоятельной работы</w:t>
      </w:r>
      <w:r w:rsidR="00BE3AB1">
        <w:t xml:space="preserve"> </w:t>
      </w:r>
      <w:r w:rsidRPr="00BE3AB1">
        <w:t>обучающихся</w:t>
      </w:r>
      <w:r w:rsidR="00D17356" w:rsidRPr="00BE3AB1">
        <w:t>, 18</w:t>
      </w:r>
      <w:r w:rsidR="00BE3AB1">
        <w:t xml:space="preserve"> </w:t>
      </w:r>
      <w:r w:rsidRPr="00BE3AB1">
        <w:t>час</w:t>
      </w:r>
      <w:r w:rsidR="00D17356" w:rsidRPr="00BE3AB1">
        <w:t>ов</w:t>
      </w:r>
      <w:r w:rsidR="00BE3AB1">
        <w:t xml:space="preserve"> </w:t>
      </w:r>
      <w:r w:rsidRPr="00BE3AB1">
        <w:t>(</w:t>
      </w:r>
      <w:r w:rsidR="00E450F9" w:rsidRPr="00BE3AB1">
        <w:t>5</w:t>
      </w:r>
      <w:r w:rsidR="00A1117D" w:rsidRPr="00BE3AB1">
        <w:t>0</w:t>
      </w:r>
      <w:r w:rsidR="00CF6FAF" w:rsidRPr="00BE3AB1">
        <w:t>%</w:t>
      </w:r>
      <w:r w:rsidRPr="00BE3AB1">
        <w:t>) аудиторной работы проводится в интерактивных формах</w:t>
      </w:r>
      <w:r w:rsidR="00F664F6" w:rsidRPr="00BE3AB1">
        <w:t>.</w:t>
      </w:r>
    </w:p>
    <w:p w:rsidR="009C2F7F" w:rsidRPr="009C2F7F" w:rsidRDefault="009C2F7F" w:rsidP="009C2F7F">
      <w:pPr>
        <w:autoSpaceDE/>
        <w:autoSpaceDN/>
        <w:spacing w:line="276" w:lineRule="auto"/>
        <w:ind w:firstLine="708"/>
        <w:jc w:val="both"/>
        <w:rPr>
          <w:sz w:val="24"/>
          <w:szCs w:val="24"/>
          <w:lang w:bidi="ar-SA"/>
        </w:rPr>
      </w:pPr>
      <w:r w:rsidRPr="009C2F7F">
        <w:rPr>
          <w:sz w:val="24"/>
          <w:szCs w:val="24"/>
          <w:lang w:bidi="ar-SA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C2F7F" w:rsidRPr="009C2F7F" w:rsidRDefault="009C2F7F" w:rsidP="009C2F7F">
      <w:pPr>
        <w:autoSpaceDE/>
        <w:autoSpaceDN/>
        <w:spacing w:line="276" w:lineRule="auto"/>
        <w:ind w:firstLine="708"/>
        <w:jc w:val="both"/>
        <w:rPr>
          <w:sz w:val="24"/>
          <w:szCs w:val="24"/>
          <w:lang w:bidi="ar-SA"/>
        </w:rPr>
      </w:pPr>
      <w:r w:rsidRPr="009C2F7F">
        <w:rPr>
          <w:sz w:val="24"/>
          <w:szCs w:val="24"/>
          <w:lang w:bidi="ar-SA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49313F" w:rsidRPr="00BE3AB1" w:rsidRDefault="0049313F" w:rsidP="00BE3AB1">
      <w:pPr>
        <w:pStyle w:val="a3"/>
        <w:spacing w:line="276" w:lineRule="auto"/>
        <w:jc w:val="both"/>
      </w:pPr>
    </w:p>
    <w:p w:rsidR="00D17356" w:rsidRPr="00BE3AB1" w:rsidRDefault="00CF6FAF" w:rsidP="00BE3AB1">
      <w:pPr>
        <w:pStyle w:val="a3"/>
        <w:spacing w:line="276" w:lineRule="auto"/>
        <w:rPr>
          <w:b/>
          <w:bCs/>
        </w:rPr>
      </w:pPr>
      <w:r w:rsidRPr="00BE3AB1">
        <w:rPr>
          <w:b/>
        </w:rPr>
        <w:t>4</w:t>
      </w:r>
      <w:r w:rsidRPr="00BE3AB1">
        <w:rPr>
          <w:b/>
          <w:bCs/>
        </w:rPr>
        <w:t>.2. Структура дисциплины</w:t>
      </w:r>
      <w:r w:rsidR="00BE3AB1" w:rsidRPr="00BE3AB1">
        <w:rPr>
          <w:b/>
          <w:bCs/>
        </w:rPr>
        <w:t xml:space="preserve"> </w:t>
      </w:r>
      <w:r w:rsidR="000C29B8" w:rsidRPr="00BE3AB1">
        <w:rPr>
          <w:b/>
          <w:bCs/>
        </w:rPr>
        <w:t>д</w:t>
      </w:r>
      <w:r w:rsidR="00A1117D" w:rsidRPr="00BE3AB1">
        <w:rPr>
          <w:b/>
          <w:bCs/>
        </w:rPr>
        <w:t>ля обучающихся очной формы обучения</w:t>
      </w:r>
    </w:p>
    <w:tbl>
      <w:tblPr>
        <w:tblStyle w:val="a6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804"/>
        <w:gridCol w:w="29"/>
        <w:gridCol w:w="639"/>
      </w:tblGrid>
      <w:tr w:rsidR="00D17356" w:rsidRPr="00BE3AB1" w:rsidTr="00BE3AB1">
        <w:trPr>
          <w:trHeight w:val="497"/>
        </w:trPr>
        <w:tc>
          <w:tcPr>
            <w:tcW w:w="722" w:type="dxa"/>
            <w:vMerge w:val="restart"/>
            <w:hideMark/>
          </w:tcPr>
          <w:p w:rsidR="00D17356" w:rsidRPr="00BE3AB1" w:rsidRDefault="00D17356" w:rsidP="00BE3AB1">
            <w:pPr>
              <w:spacing w:line="276" w:lineRule="auto"/>
              <w:rPr>
                <w:rFonts w:eastAsia="Calibri"/>
                <w:sz w:val="24"/>
                <w:szCs w:val="24"/>
                <w:lang w:bidi="ar-SA"/>
              </w:rPr>
            </w:pPr>
            <w:r w:rsidRPr="00BE3AB1">
              <w:rPr>
                <w:sz w:val="24"/>
                <w:szCs w:val="24"/>
              </w:rPr>
              <w:t>№</w:t>
            </w:r>
          </w:p>
          <w:p w:rsidR="00D17356" w:rsidRPr="00BE3AB1" w:rsidRDefault="00D17356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п/п</w:t>
            </w:r>
          </w:p>
        </w:tc>
        <w:tc>
          <w:tcPr>
            <w:tcW w:w="2431" w:type="dxa"/>
            <w:vMerge w:val="restart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D17356" w:rsidRPr="00BE3AB1" w:rsidRDefault="00D17356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1804" w:type="dxa"/>
            <w:vMerge w:val="restart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BE3AB1">
              <w:rPr>
                <w:sz w:val="24"/>
                <w:szCs w:val="24"/>
              </w:rPr>
              <w:t>Интеракт</w:t>
            </w:r>
            <w:proofErr w:type="spellEnd"/>
            <w:r w:rsidRPr="00BE3AB1">
              <w:rPr>
                <w:sz w:val="24"/>
                <w:szCs w:val="24"/>
              </w:rPr>
              <w:t>. формы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обучения</w:t>
            </w:r>
          </w:p>
        </w:tc>
        <w:tc>
          <w:tcPr>
            <w:tcW w:w="668" w:type="dxa"/>
            <w:gridSpan w:val="2"/>
            <w:vMerge w:val="restart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СРО</w:t>
            </w:r>
          </w:p>
        </w:tc>
      </w:tr>
      <w:tr w:rsidR="00D17356" w:rsidRPr="00BE3AB1" w:rsidTr="00BE3AB1">
        <w:trPr>
          <w:trHeight w:val="868"/>
        </w:trPr>
        <w:tc>
          <w:tcPr>
            <w:tcW w:w="722" w:type="dxa"/>
            <w:vMerge/>
            <w:hideMark/>
          </w:tcPr>
          <w:p w:rsidR="00D17356" w:rsidRPr="00BE3AB1" w:rsidRDefault="00D17356" w:rsidP="00BE3AB1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D17356" w:rsidRPr="00BE3AB1" w:rsidRDefault="00D17356" w:rsidP="00BE3AB1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9" w:type="dxa"/>
            <w:vMerge/>
            <w:hideMark/>
          </w:tcPr>
          <w:p w:rsidR="00D17356" w:rsidRPr="00BE3AB1" w:rsidRDefault="00D17356" w:rsidP="00BE3AB1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4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лекции</w:t>
            </w:r>
          </w:p>
        </w:tc>
        <w:tc>
          <w:tcPr>
            <w:tcW w:w="1065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BE3AB1">
              <w:rPr>
                <w:sz w:val="24"/>
                <w:szCs w:val="24"/>
              </w:rPr>
              <w:t>семин</w:t>
            </w:r>
            <w:proofErr w:type="spellEnd"/>
            <w:r w:rsidRPr="00BE3AB1">
              <w:rPr>
                <w:sz w:val="24"/>
                <w:szCs w:val="24"/>
              </w:rPr>
              <w:t>. (</w:t>
            </w:r>
            <w:proofErr w:type="spellStart"/>
            <w:r w:rsidRPr="00BE3AB1">
              <w:rPr>
                <w:sz w:val="24"/>
                <w:szCs w:val="24"/>
              </w:rPr>
              <w:t>практ</w:t>
            </w:r>
            <w:proofErr w:type="spellEnd"/>
            <w:r w:rsidRPr="00BE3AB1">
              <w:rPr>
                <w:sz w:val="24"/>
                <w:szCs w:val="24"/>
              </w:rPr>
              <w:t>.) занятия</w:t>
            </w:r>
          </w:p>
        </w:tc>
        <w:tc>
          <w:tcPr>
            <w:tcW w:w="1000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804" w:type="dxa"/>
            <w:vMerge/>
            <w:hideMark/>
          </w:tcPr>
          <w:p w:rsidR="00D17356" w:rsidRPr="00BE3AB1" w:rsidRDefault="00D17356" w:rsidP="00BE3AB1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vMerge/>
          </w:tcPr>
          <w:p w:rsidR="00D17356" w:rsidRPr="00BE3AB1" w:rsidRDefault="00D17356" w:rsidP="00BE3AB1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D17356" w:rsidRPr="00BE3AB1" w:rsidTr="00BE3AB1">
        <w:trPr>
          <w:trHeight w:val="220"/>
        </w:trPr>
        <w:tc>
          <w:tcPr>
            <w:tcW w:w="722" w:type="dxa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2431" w:type="dxa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hideMark/>
          </w:tcPr>
          <w:p w:rsidR="00D17356" w:rsidRPr="00BE3AB1" w:rsidRDefault="00D17356" w:rsidP="00BE3AB1">
            <w:pPr>
              <w:spacing w:line="276" w:lineRule="auto"/>
              <w:ind w:left="-444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3</w:t>
            </w:r>
          </w:p>
        </w:tc>
        <w:tc>
          <w:tcPr>
            <w:tcW w:w="974" w:type="dxa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00" w:type="dxa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7</w:t>
            </w:r>
          </w:p>
        </w:tc>
        <w:tc>
          <w:tcPr>
            <w:tcW w:w="1804" w:type="dxa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8</w:t>
            </w:r>
          </w:p>
        </w:tc>
        <w:tc>
          <w:tcPr>
            <w:tcW w:w="668" w:type="dxa"/>
            <w:gridSpan w:val="2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17356" w:rsidRPr="00BE3AB1" w:rsidTr="00BE3AB1">
        <w:trPr>
          <w:trHeight w:val="285"/>
        </w:trPr>
        <w:tc>
          <w:tcPr>
            <w:tcW w:w="8755" w:type="dxa"/>
            <w:gridSpan w:val="7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Раздел 1.</w:t>
            </w:r>
            <w:r w:rsidRPr="00BE3AB1">
              <w:rPr>
                <w:rFonts w:eastAsiaTheme="minorHAnsi"/>
                <w:b/>
                <w:bCs/>
                <w:sz w:val="24"/>
                <w:szCs w:val="24"/>
                <w:lang w:eastAsia="en-US" w:bidi="ar-SA"/>
              </w:rPr>
              <w:t>Теория и методология менеджмента персонала</w:t>
            </w:r>
          </w:p>
        </w:tc>
        <w:tc>
          <w:tcPr>
            <w:tcW w:w="668" w:type="dxa"/>
            <w:gridSpan w:val="2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D17356" w:rsidRPr="00BE3AB1" w:rsidTr="00BE3AB1">
        <w:trPr>
          <w:trHeight w:val="395"/>
        </w:trPr>
        <w:tc>
          <w:tcPr>
            <w:tcW w:w="722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2431" w:type="dxa"/>
            <w:hideMark/>
          </w:tcPr>
          <w:p w:rsidR="00D17356" w:rsidRPr="00BE3AB1" w:rsidRDefault="00D17356" w:rsidP="00BE3AB1">
            <w:pPr>
              <w:widowControl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BE3AB1">
              <w:rPr>
                <w:rFonts w:eastAsiaTheme="minorHAnsi"/>
                <w:sz w:val="24"/>
                <w:szCs w:val="24"/>
                <w:lang w:eastAsia="en-US" w:bidi="ar-SA"/>
              </w:rPr>
              <w:t>Тема 1.Управление персоналом</w:t>
            </w:r>
          </w:p>
          <w:p w:rsidR="00D17356" w:rsidRPr="00BE3AB1" w:rsidRDefault="00D17356" w:rsidP="00BE3AB1">
            <w:pPr>
              <w:widowControl/>
              <w:adjustRightInd w:val="0"/>
              <w:spacing w:line="276" w:lineRule="auto"/>
              <w:rPr>
                <w:sz w:val="24"/>
                <w:szCs w:val="24"/>
              </w:rPr>
            </w:pPr>
            <w:r w:rsidRPr="00BE3AB1">
              <w:rPr>
                <w:rFonts w:eastAsiaTheme="minorHAnsi"/>
                <w:sz w:val="24"/>
                <w:szCs w:val="24"/>
                <w:lang w:eastAsia="en-US" w:bidi="ar-SA"/>
              </w:rPr>
              <w:t xml:space="preserve">организации в </w:t>
            </w:r>
            <w:r w:rsidRPr="00BE3AB1">
              <w:rPr>
                <w:rFonts w:eastAsiaTheme="minorHAnsi"/>
                <w:sz w:val="24"/>
                <w:szCs w:val="24"/>
                <w:lang w:eastAsia="en-US" w:bidi="ar-SA"/>
              </w:rPr>
              <w:lastRenderedPageBreak/>
              <w:t>современных условиях.</w:t>
            </w:r>
          </w:p>
        </w:tc>
        <w:tc>
          <w:tcPr>
            <w:tcW w:w="75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74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1/1*</w:t>
            </w: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6/2*</w:t>
            </w:r>
          </w:p>
        </w:tc>
        <w:tc>
          <w:tcPr>
            <w:tcW w:w="1000" w:type="dxa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 1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 xml:space="preserve">Обсуждение </w:t>
            </w:r>
            <w:r w:rsidRPr="00BE3AB1">
              <w:rPr>
                <w:sz w:val="24"/>
                <w:szCs w:val="24"/>
              </w:rPr>
              <w:lastRenderedPageBreak/>
              <w:t>сообщений 2</w:t>
            </w:r>
          </w:p>
        </w:tc>
        <w:tc>
          <w:tcPr>
            <w:tcW w:w="668" w:type="dxa"/>
            <w:gridSpan w:val="2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lastRenderedPageBreak/>
              <w:t>6</w:t>
            </w:r>
          </w:p>
        </w:tc>
      </w:tr>
      <w:tr w:rsidR="00D17356" w:rsidRPr="00BE3AB1" w:rsidTr="00BE3AB1">
        <w:trPr>
          <w:trHeight w:val="240"/>
        </w:trPr>
        <w:tc>
          <w:tcPr>
            <w:tcW w:w="9423" w:type="dxa"/>
            <w:gridSpan w:val="9"/>
          </w:tcPr>
          <w:p w:rsidR="00D17356" w:rsidRPr="00BE3AB1" w:rsidRDefault="00D17356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lastRenderedPageBreak/>
              <w:t>Раздел 2. Планирование работы персонала в организации</w:t>
            </w:r>
          </w:p>
        </w:tc>
      </w:tr>
      <w:tr w:rsidR="00D17356" w:rsidRPr="00BE3AB1" w:rsidTr="00BE3AB1">
        <w:trPr>
          <w:trHeight w:val="629"/>
        </w:trPr>
        <w:tc>
          <w:tcPr>
            <w:tcW w:w="722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2</w:t>
            </w:r>
          </w:p>
        </w:tc>
        <w:tc>
          <w:tcPr>
            <w:tcW w:w="2431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2. Процесс планирования персонала в организации</w:t>
            </w:r>
          </w:p>
        </w:tc>
        <w:tc>
          <w:tcPr>
            <w:tcW w:w="75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1/1*</w:t>
            </w: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6/2*</w:t>
            </w:r>
          </w:p>
        </w:tc>
        <w:tc>
          <w:tcPr>
            <w:tcW w:w="1000" w:type="dxa"/>
            <w:hideMark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hideMark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 1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Обсуждение сообщений 2</w:t>
            </w:r>
          </w:p>
        </w:tc>
        <w:tc>
          <w:tcPr>
            <w:tcW w:w="668" w:type="dxa"/>
            <w:gridSpan w:val="2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</w:t>
            </w:r>
          </w:p>
        </w:tc>
      </w:tr>
      <w:tr w:rsidR="00D17356" w:rsidRPr="00BE3AB1" w:rsidTr="00BE3AB1">
        <w:trPr>
          <w:trHeight w:val="229"/>
        </w:trPr>
        <w:tc>
          <w:tcPr>
            <w:tcW w:w="9423" w:type="dxa"/>
            <w:gridSpan w:val="9"/>
          </w:tcPr>
          <w:p w:rsidR="00D17356" w:rsidRPr="00BE3AB1" w:rsidRDefault="00D17356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Раздел 3. Процесс подбора, найма и расстановки кадров</w:t>
            </w:r>
          </w:p>
        </w:tc>
      </w:tr>
      <w:tr w:rsidR="00D17356" w:rsidRPr="00BE3AB1" w:rsidTr="00BE3AB1">
        <w:trPr>
          <w:trHeight w:val="517"/>
        </w:trPr>
        <w:tc>
          <w:tcPr>
            <w:tcW w:w="722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3</w:t>
            </w:r>
          </w:p>
        </w:tc>
        <w:tc>
          <w:tcPr>
            <w:tcW w:w="2431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3. Процесс подбора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персонала. Создание кадрового резерва</w:t>
            </w:r>
          </w:p>
        </w:tc>
        <w:tc>
          <w:tcPr>
            <w:tcW w:w="75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1/1*</w:t>
            </w: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6/2*</w:t>
            </w:r>
          </w:p>
        </w:tc>
        <w:tc>
          <w:tcPr>
            <w:tcW w:w="1000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 1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Обсуждение сообщений 2</w:t>
            </w:r>
          </w:p>
        </w:tc>
        <w:tc>
          <w:tcPr>
            <w:tcW w:w="63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</w:t>
            </w:r>
          </w:p>
        </w:tc>
      </w:tr>
      <w:tr w:rsidR="00D17356" w:rsidRPr="00BE3AB1" w:rsidTr="00BE3AB1">
        <w:trPr>
          <w:trHeight w:val="273"/>
        </w:trPr>
        <w:tc>
          <w:tcPr>
            <w:tcW w:w="9423" w:type="dxa"/>
            <w:gridSpan w:val="9"/>
          </w:tcPr>
          <w:p w:rsidR="00D17356" w:rsidRPr="00BE3AB1" w:rsidRDefault="00D17356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 xml:space="preserve">Раздел 4. Политика организации в области оплаты труда персонала </w:t>
            </w:r>
          </w:p>
        </w:tc>
      </w:tr>
      <w:tr w:rsidR="00D17356" w:rsidRPr="00BE3AB1" w:rsidTr="00BE3AB1">
        <w:trPr>
          <w:trHeight w:val="968"/>
        </w:trPr>
        <w:tc>
          <w:tcPr>
            <w:tcW w:w="722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4</w:t>
            </w:r>
          </w:p>
        </w:tc>
        <w:tc>
          <w:tcPr>
            <w:tcW w:w="2431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4. Ориентация,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оценка и обучение персонала.</w:t>
            </w:r>
          </w:p>
        </w:tc>
        <w:tc>
          <w:tcPr>
            <w:tcW w:w="75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1/1*</w:t>
            </w: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6/2*</w:t>
            </w:r>
          </w:p>
        </w:tc>
        <w:tc>
          <w:tcPr>
            <w:tcW w:w="1000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 1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Обсуждение сообщений 2</w:t>
            </w:r>
          </w:p>
        </w:tc>
        <w:tc>
          <w:tcPr>
            <w:tcW w:w="63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</w:t>
            </w:r>
          </w:p>
        </w:tc>
      </w:tr>
      <w:tr w:rsidR="00D17356" w:rsidRPr="00BE3AB1" w:rsidTr="00BE3AB1">
        <w:trPr>
          <w:trHeight w:val="290"/>
        </w:trPr>
        <w:tc>
          <w:tcPr>
            <w:tcW w:w="9423" w:type="dxa"/>
            <w:gridSpan w:val="9"/>
          </w:tcPr>
          <w:p w:rsidR="00D17356" w:rsidRPr="00BE3AB1" w:rsidRDefault="00D17356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Раздел 5. Оценка эффективности системы управления персоналом организации</w:t>
            </w:r>
          </w:p>
        </w:tc>
      </w:tr>
      <w:tr w:rsidR="00D17356" w:rsidRPr="00BE3AB1" w:rsidTr="00BE3AB1">
        <w:trPr>
          <w:trHeight w:val="968"/>
        </w:trPr>
        <w:tc>
          <w:tcPr>
            <w:tcW w:w="722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5</w:t>
            </w:r>
          </w:p>
        </w:tc>
        <w:tc>
          <w:tcPr>
            <w:tcW w:w="2431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5. Оценка эффективности управления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персоналом</w:t>
            </w:r>
          </w:p>
        </w:tc>
        <w:tc>
          <w:tcPr>
            <w:tcW w:w="75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2/2*</w:t>
            </w: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6/4*</w:t>
            </w:r>
          </w:p>
        </w:tc>
        <w:tc>
          <w:tcPr>
            <w:tcW w:w="1000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 2</w:t>
            </w:r>
          </w:p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Обсуждение сообщений 4</w:t>
            </w:r>
          </w:p>
        </w:tc>
        <w:tc>
          <w:tcPr>
            <w:tcW w:w="63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12</w:t>
            </w:r>
          </w:p>
        </w:tc>
      </w:tr>
      <w:tr w:rsidR="00D17356" w:rsidRPr="00BE3AB1" w:rsidTr="00BE3AB1">
        <w:trPr>
          <w:trHeight w:val="557"/>
        </w:trPr>
        <w:tc>
          <w:tcPr>
            <w:tcW w:w="722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</w:t>
            </w:r>
          </w:p>
        </w:tc>
        <w:tc>
          <w:tcPr>
            <w:tcW w:w="2431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Всего часов в интерактивной форме:</w:t>
            </w:r>
          </w:p>
        </w:tc>
        <w:tc>
          <w:tcPr>
            <w:tcW w:w="75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3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17356" w:rsidRPr="00BE3AB1" w:rsidTr="00BE3AB1">
        <w:trPr>
          <w:trHeight w:val="58"/>
        </w:trPr>
        <w:tc>
          <w:tcPr>
            <w:tcW w:w="722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1" w:type="dxa"/>
          </w:tcPr>
          <w:p w:rsidR="00D17356" w:rsidRPr="00BE3AB1" w:rsidRDefault="00D17356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5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74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65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00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D17356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36</w:t>
            </w:r>
          </w:p>
        </w:tc>
      </w:tr>
      <w:tr w:rsidR="00D17356" w:rsidRPr="00BE3AB1" w:rsidTr="00BE3AB1">
        <w:trPr>
          <w:trHeight w:val="285"/>
        </w:trPr>
        <w:tc>
          <w:tcPr>
            <w:tcW w:w="722" w:type="dxa"/>
          </w:tcPr>
          <w:p w:rsidR="00D17356" w:rsidRPr="00BE3AB1" w:rsidRDefault="00D17356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1" w:type="dxa"/>
          </w:tcPr>
          <w:p w:rsidR="00D17356" w:rsidRPr="00BE3AB1" w:rsidRDefault="00D17356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6270" w:type="dxa"/>
            <w:gridSpan w:val="7"/>
          </w:tcPr>
          <w:p w:rsidR="00D17356" w:rsidRPr="00BE3AB1" w:rsidRDefault="00013BF2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36</w:t>
            </w:r>
          </w:p>
        </w:tc>
      </w:tr>
    </w:tbl>
    <w:p w:rsidR="00D17356" w:rsidRPr="00BE3AB1" w:rsidRDefault="00D17356" w:rsidP="00BE3AB1">
      <w:pPr>
        <w:pStyle w:val="3"/>
        <w:spacing w:line="276" w:lineRule="auto"/>
        <w:ind w:left="0"/>
        <w:jc w:val="both"/>
      </w:pPr>
    </w:p>
    <w:p w:rsidR="00D17356" w:rsidRPr="00BE3AB1" w:rsidRDefault="00D17356" w:rsidP="00BE3AB1">
      <w:pPr>
        <w:pStyle w:val="a3"/>
        <w:spacing w:line="276" w:lineRule="auto"/>
        <w:rPr>
          <w:b/>
          <w:bCs/>
        </w:rPr>
      </w:pPr>
      <w:r w:rsidRPr="00BE3AB1">
        <w:rPr>
          <w:b/>
          <w:bCs/>
        </w:rPr>
        <w:t>для обучающихся заочной формы обучения</w:t>
      </w:r>
    </w:p>
    <w:p w:rsidR="0070466B" w:rsidRPr="00BE3AB1" w:rsidRDefault="0070466B" w:rsidP="00BE3AB1">
      <w:pPr>
        <w:pStyle w:val="a3"/>
        <w:spacing w:line="276" w:lineRule="auto"/>
        <w:jc w:val="both"/>
      </w:pPr>
    </w:p>
    <w:tbl>
      <w:tblPr>
        <w:tblStyle w:val="a6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804"/>
        <w:gridCol w:w="29"/>
        <w:gridCol w:w="639"/>
      </w:tblGrid>
      <w:tr w:rsidR="004833B8" w:rsidRPr="00BE3AB1" w:rsidTr="00190B9E">
        <w:trPr>
          <w:trHeight w:val="497"/>
        </w:trPr>
        <w:tc>
          <w:tcPr>
            <w:tcW w:w="722" w:type="dxa"/>
            <w:vMerge w:val="restart"/>
            <w:hideMark/>
          </w:tcPr>
          <w:p w:rsidR="004833B8" w:rsidRPr="00BE3AB1" w:rsidRDefault="004833B8" w:rsidP="00BE3AB1">
            <w:pPr>
              <w:spacing w:line="276" w:lineRule="auto"/>
              <w:rPr>
                <w:rFonts w:eastAsia="Calibri"/>
                <w:sz w:val="24"/>
                <w:szCs w:val="24"/>
                <w:lang w:bidi="ar-SA"/>
              </w:rPr>
            </w:pPr>
            <w:r w:rsidRPr="00BE3AB1">
              <w:rPr>
                <w:sz w:val="24"/>
                <w:szCs w:val="24"/>
              </w:rPr>
              <w:t>№</w:t>
            </w:r>
          </w:p>
          <w:p w:rsidR="004833B8" w:rsidRPr="00BE3AB1" w:rsidRDefault="004833B8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п/п</w:t>
            </w:r>
          </w:p>
        </w:tc>
        <w:tc>
          <w:tcPr>
            <w:tcW w:w="2431" w:type="dxa"/>
            <w:vMerge w:val="restart"/>
            <w:hideMark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4833B8" w:rsidRPr="00BE3AB1" w:rsidRDefault="004833B8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4833B8" w:rsidRPr="00BE3AB1" w:rsidRDefault="004833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1804" w:type="dxa"/>
            <w:vMerge w:val="restart"/>
            <w:hideMark/>
          </w:tcPr>
          <w:p w:rsidR="004833B8" w:rsidRPr="00BE3AB1" w:rsidRDefault="004833B8" w:rsidP="00BE3AB1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BE3AB1">
              <w:rPr>
                <w:sz w:val="24"/>
                <w:szCs w:val="24"/>
              </w:rPr>
              <w:t>Интеракт</w:t>
            </w:r>
            <w:proofErr w:type="spellEnd"/>
            <w:r w:rsidRPr="00BE3AB1">
              <w:rPr>
                <w:sz w:val="24"/>
                <w:szCs w:val="24"/>
              </w:rPr>
              <w:t>. формы</w:t>
            </w:r>
          </w:p>
          <w:p w:rsidR="004833B8" w:rsidRPr="00BE3AB1" w:rsidRDefault="004833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обучения</w:t>
            </w:r>
          </w:p>
        </w:tc>
        <w:tc>
          <w:tcPr>
            <w:tcW w:w="668" w:type="dxa"/>
            <w:gridSpan w:val="2"/>
            <w:vMerge w:val="restart"/>
          </w:tcPr>
          <w:p w:rsidR="004833B8" w:rsidRPr="00BE3AB1" w:rsidRDefault="004833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СРО</w:t>
            </w:r>
          </w:p>
        </w:tc>
      </w:tr>
      <w:tr w:rsidR="004833B8" w:rsidRPr="00BE3AB1" w:rsidTr="00190B9E">
        <w:trPr>
          <w:trHeight w:val="868"/>
        </w:trPr>
        <w:tc>
          <w:tcPr>
            <w:tcW w:w="722" w:type="dxa"/>
            <w:vMerge/>
            <w:hideMark/>
          </w:tcPr>
          <w:p w:rsidR="004833B8" w:rsidRPr="00BE3AB1" w:rsidRDefault="004833B8" w:rsidP="00BE3AB1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4833B8" w:rsidRPr="00BE3AB1" w:rsidRDefault="004833B8" w:rsidP="00BE3AB1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9" w:type="dxa"/>
            <w:vMerge/>
            <w:hideMark/>
          </w:tcPr>
          <w:p w:rsidR="004833B8" w:rsidRPr="00BE3AB1" w:rsidRDefault="004833B8" w:rsidP="00BE3AB1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4" w:type="dxa"/>
            <w:hideMark/>
          </w:tcPr>
          <w:p w:rsidR="004833B8" w:rsidRPr="00BE3AB1" w:rsidRDefault="004833B8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лекции</w:t>
            </w:r>
          </w:p>
        </w:tc>
        <w:tc>
          <w:tcPr>
            <w:tcW w:w="1065" w:type="dxa"/>
            <w:hideMark/>
          </w:tcPr>
          <w:p w:rsidR="004833B8" w:rsidRPr="00BE3AB1" w:rsidRDefault="004833B8" w:rsidP="00BE3AB1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BE3AB1">
              <w:rPr>
                <w:sz w:val="24"/>
                <w:szCs w:val="24"/>
              </w:rPr>
              <w:t>семин</w:t>
            </w:r>
            <w:proofErr w:type="spellEnd"/>
            <w:r w:rsidRPr="00BE3AB1">
              <w:rPr>
                <w:sz w:val="24"/>
                <w:szCs w:val="24"/>
              </w:rPr>
              <w:t>. (</w:t>
            </w:r>
            <w:proofErr w:type="spellStart"/>
            <w:r w:rsidRPr="00BE3AB1">
              <w:rPr>
                <w:sz w:val="24"/>
                <w:szCs w:val="24"/>
              </w:rPr>
              <w:t>практ</w:t>
            </w:r>
            <w:proofErr w:type="spellEnd"/>
            <w:r w:rsidRPr="00BE3AB1">
              <w:rPr>
                <w:sz w:val="24"/>
                <w:szCs w:val="24"/>
              </w:rPr>
              <w:t>.) занятия</w:t>
            </w:r>
          </w:p>
        </w:tc>
        <w:tc>
          <w:tcPr>
            <w:tcW w:w="1000" w:type="dxa"/>
            <w:hideMark/>
          </w:tcPr>
          <w:p w:rsidR="004833B8" w:rsidRPr="00BE3AB1" w:rsidRDefault="0070466B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804" w:type="dxa"/>
            <w:vMerge/>
            <w:hideMark/>
          </w:tcPr>
          <w:p w:rsidR="004833B8" w:rsidRPr="00BE3AB1" w:rsidRDefault="004833B8" w:rsidP="00BE3AB1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vMerge/>
          </w:tcPr>
          <w:p w:rsidR="004833B8" w:rsidRPr="00BE3AB1" w:rsidRDefault="004833B8" w:rsidP="00BE3AB1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4833B8" w:rsidRPr="00BE3AB1" w:rsidTr="00190B9E">
        <w:trPr>
          <w:trHeight w:val="220"/>
        </w:trPr>
        <w:tc>
          <w:tcPr>
            <w:tcW w:w="722" w:type="dxa"/>
            <w:hideMark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2431" w:type="dxa"/>
            <w:hideMark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hideMark/>
          </w:tcPr>
          <w:p w:rsidR="004833B8" w:rsidRPr="00BE3AB1" w:rsidRDefault="004833B8" w:rsidP="00BE3AB1">
            <w:pPr>
              <w:spacing w:line="276" w:lineRule="auto"/>
              <w:ind w:left="-444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3</w:t>
            </w:r>
          </w:p>
        </w:tc>
        <w:tc>
          <w:tcPr>
            <w:tcW w:w="974" w:type="dxa"/>
            <w:hideMark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00" w:type="dxa"/>
            <w:hideMark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7</w:t>
            </w:r>
          </w:p>
        </w:tc>
        <w:tc>
          <w:tcPr>
            <w:tcW w:w="1804" w:type="dxa"/>
            <w:hideMark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8</w:t>
            </w:r>
          </w:p>
        </w:tc>
        <w:tc>
          <w:tcPr>
            <w:tcW w:w="668" w:type="dxa"/>
            <w:gridSpan w:val="2"/>
          </w:tcPr>
          <w:p w:rsidR="004833B8" w:rsidRPr="00BE3AB1" w:rsidRDefault="004833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AF69F1" w:rsidRPr="00BE3AB1" w:rsidTr="000149C2">
        <w:trPr>
          <w:trHeight w:val="285"/>
        </w:trPr>
        <w:tc>
          <w:tcPr>
            <w:tcW w:w="8755" w:type="dxa"/>
            <w:gridSpan w:val="7"/>
            <w:hideMark/>
          </w:tcPr>
          <w:p w:rsidR="00AF69F1" w:rsidRPr="00BE3AB1" w:rsidRDefault="00AF69F1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Раздел 1.</w:t>
            </w:r>
            <w:r w:rsidRPr="00BE3AB1">
              <w:rPr>
                <w:rFonts w:eastAsiaTheme="minorHAnsi"/>
                <w:b/>
                <w:bCs/>
                <w:sz w:val="24"/>
                <w:szCs w:val="24"/>
                <w:lang w:eastAsia="en-US" w:bidi="ar-SA"/>
              </w:rPr>
              <w:t>Теория и методология менеджмента персонала</w:t>
            </w:r>
          </w:p>
        </w:tc>
        <w:tc>
          <w:tcPr>
            <w:tcW w:w="668" w:type="dxa"/>
            <w:gridSpan w:val="2"/>
          </w:tcPr>
          <w:p w:rsidR="00AF69F1" w:rsidRPr="00BE3AB1" w:rsidRDefault="00AF69F1" w:rsidP="00BE3AB1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0C29B8" w:rsidRPr="00BE3AB1" w:rsidTr="00190B9E">
        <w:trPr>
          <w:trHeight w:val="395"/>
        </w:trPr>
        <w:tc>
          <w:tcPr>
            <w:tcW w:w="722" w:type="dxa"/>
            <w:hideMark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2431" w:type="dxa"/>
            <w:hideMark/>
          </w:tcPr>
          <w:p w:rsidR="000C29B8" w:rsidRPr="00BE3AB1" w:rsidRDefault="000C29B8" w:rsidP="00BE3AB1">
            <w:pPr>
              <w:widowControl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 w:bidi="ar-SA"/>
              </w:rPr>
            </w:pPr>
            <w:r w:rsidRPr="00BE3AB1">
              <w:rPr>
                <w:rFonts w:eastAsiaTheme="minorHAnsi"/>
                <w:sz w:val="24"/>
                <w:szCs w:val="24"/>
                <w:lang w:eastAsia="en-US" w:bidi="ar-SA"/>
              </w:rPr>
              <w:t>Тема 1.Управление персоналом</w:t>
            </w:r>
          </w:p>
          <w:p w:rsidR="000C29B8" w:rsidRPr="00BE3AB1" w:rsidRDefault="000C29B8" w:rsidP="00BE3AB1">
            <w:pPr>
              <w:widowControl/>
              <w:adjustRightInd w:val="0"/>
              <w:spacing w:line="276" w:lineRule="auto"/>
              <w:rPr>
                <w:sz w:val="24"/>
                <w:szCs w:val="24"/>
              </w:rPr>
            </w:pPr>
            <w:r w:rsidRPr="00BE3AB1">
              <w:rPr>
                <w:rFonts w:eastAsiaTheme="minorHAnsi"/>
                <w:sz w:val="24"/>
                <w:szCs w:val="24"/>
                <w:lang w:eastAsia="en-US" w:bidi="ar-SA"/>
              </w:rPr>
              <w:t>организации в современных условиях.</w:t>
            </w:r>
          </w:p>
        </w:tc>
        <w:tc>
          <w:tcPr>
            <w:tcW w:w="75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1/1*</w:t>
            </w:r>
          </w:p>
        </w:tc>
        <w:tc>
          <w:tcPr>
            <w:tcW w:w="1065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hideMark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hideMark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 1</w:t>
            </w:r>
          </w:p>
        </w:tc>
        <w:tc>
          <w:tcPr>
            <w:tcW w:w="668" w:type="dxa"/>
            <w:gridSpan w:val="2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10</w:t>
            </w:r>
          </w:p>
        </w:tc>
      </w:tr>
      <w:tr w:rsidR="000C29B8" w:rsidRPr="00BE3AB1" w:rsidTr="00AF69F1">
        <w:trPr>
          <w:trHeight w:val="240"/>
        </w:trPr>
        <w:tc>
          <w:tcPr>
            <w:tcW w:w="9423" w:type="dxa"/>
            <w:gridSpan w:val="9"/>
          </w:tcPr>
          <w:p w:rsidR="000C29B8" w:rsidRPr="00BE3AB1" w:rsidRDefault="000C29B8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Раздел 2. Планирование работы персонала в организации</w:t>
            </w:r>
          </w:p>
        </w:tc>
      </w:tr>
      <w:tr w:rsidR="000C29B8" w:rsidRPr="00BE3AB1" w:rsidTr="00190B9E">
        <w:trPr>
          <w:trHeight w:val="629"/>
        </w:trPr>
        <w:tc>
          <w:tcPr>
            <w:tcW w:w="722" w:type="dxa"/>
            <w:hideMark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2</w:t>
            </w:r>
          </w:p>
        </w:tc>
        <w:tc>
          <w:tcPr>
            <w:tcW w:w="2431" w:type="dxa"/>
            <w:hideMark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2. Процесс планирования персонала в организации</w:t>
            </w:r>
          </w:p>
        </w:tc>
        <w:tc>
          <w:tcPr>
            <w:tcW w:w="75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1065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hideMark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hideMark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68" w:type="dxa"/>
            <w:gridSpan w:val="2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10</w:t>
            </w:r>
          </w:p>
        </w:tc>
      </w:tr>
      <w:tr w:rsidR="000C29B8" w:rsidRPr="00BE3AB1" w:rsidTr="000149C2">
        <w:trPr>
          <w:trHeight w:val="229"/>
        </w:trPr>
        <w:tc>
          <w:tcPr>
            <w:tcW w:w="9423" w:type="dxa"/>
            <w:gridSpan w:val="9"/>
          </w:tcPr>
          <w:p w:rsidR="000C29B8" w:rsidRPr="00BE3AB1" w:rsidRDefault="000C29B8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Раздел 3. Процесс подбора, найма и расстановки кадров</w:t>
            </w:r>
          </w:p>
        </w:tc>
      </w:tr>
      <w:tr w:rsidR="000C29B8" w:rsidRPr="00BE3AB1" w:rsidTr="00B33CE8">
        <w:trPr>
          <w:trHeight w:val="517"/>
        </w:trPr>
        <w:tc>
          <w:tcPr>
            <w:tcW w:w="722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3</w:t>
            </w:r>
          </w:p>
        </w:tc>
        <w:tc>
          <w:tcPr>
            <w:tcW w:w="2431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3. Процесс подбора</w:t>
            </w:r>
          </w:p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персонала. Создание кадрового резерва</w:t>
            </w:r>
          </w:p>
        </w:tc>
        <w:tc>
          <w:tcPr>
            <w:tcW w:w="75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1/1*</w:t>
            </w:r>
          </w:p>
        </w:tc>
        <w:tc>
          <w:tcPr>
            <w:tcW w:w="1065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беседа,1</w:t>
            </w:r>
          </w:p>
        </w:tc>
        <w:tc>
          <w:tcPr>
            <w:tcW w:w="63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10</w:t>
            </w:r>
          </w:p>
        </w:tc>
      </w:tr>
      <w:tr w:rsidR="000C29B8" w:rsidRPr="00BE3AB1" w:rsidTr="00AF69F1">
        <w:trPr>
          <w:trHeight w:val="273"/>
        </w:trPr>
        <w:tc>
          <w:tcPr>
            <w:tcW w:w="9423" w:type="dxa"/>
            <w:gridSpan w:val="9"/>
          </w:tcPr>
          <w:p w:rsidR="000C29B8" w:rsidRPr="00BE3AB1" w:rsidRDefault="000C29B8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 xml:space="preserve">Раздел 4. Политика организации в области оплаты труда персонала </w:t>
            </w:r>
          </w:p>
        </w:tc>
      </w:tr>
      <w:tr w:rsidR="000C29B8" w:rsidRPr="00BE3AB1" w:rsidTr="00B33CE8">
        <w:trPr>
          <w:trHeight w:val="968"/>
        </w:trPr>
        <w:tc>
          <w:tcPr>
            <w:tcW w:w="722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4</w:t>
            </w:r>
          </w:p>
        </w:tc>
        <w:tc>
          <w:tcPr>
            <w:tcW w:w="2431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4. Ориентация,</w:t>
            </w:r>
          </w:p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оценка и обучение персонала.</w:t>
            </w:r>
          </w:p>
        </w:tc>
        <w:tc>
          <w:tcPr>
            <w:tcW w:w="75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1065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3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15</w:t>
            </w:r>
          </w:p>
        </w:tc>
      </w:tr>
      <w:tr w:rsidR="000C29B8" w:rsidRPr="00BE3AB1" w:rsidTr="00AF69F1">
        <w:trPr>
          <w:trHeight w:val="290"/>
        </w:trPr>
        <w:tc>
          <w:tcPr>
            <w:tcW w:w="9423" w:type="dxa"/>
            <w:gridSpan w:val="9"/>
          </w:tcPr>
          <w:p w:rsidR="000C29B8" w:rsidRPr="00BE3AB1" w:rsidRDefault="000C29B8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Раздел 5. Оценка эффективности системы управления персоналом организации</w:t>
            </w:r>
          </w:p>
        </w:tc>
      </w:tr>
      <w:tr w:rsidR="000C29B8" w:rsidRPr="00BE3AB1" w:rsidTr="00B33CE8">
        <w:trPr>
          <w:trHeight w:val="968"/>
        </w:trPr>
        <w:tc>
          <w:tcPr>
            <w:tcW w:w="722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5</w:t>
            </w:r>
          </w:p>
        </w:tc>
        <w:tc>
          <w:tcPr>
            <w:tcW w:w="2431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Тема 5. Оценка эффективности управления</w:t>
            </w:r>
          </w:p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персоналом</w:t>
            </w:r>
          </w:p>
        </w:tc>
        <w:tc>
          <w:tcPr>
            <w:tcW w:w="75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0C29B8" w:rsidRPr="00BE3AB1" w:rsidRDefault="00D17356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2</w:t>
            </w:r>
            <w:r w:rsidR="000C29B8" w:rsidRPr="00BE3AB1">
              <w:rPr>
                <w:sz w:val="24"/>
                <w:szCs w:val="24"/>
              </w:rPr>
              <w:t>/</w:t>
            </w:r>
            <w:r w:rsidR="00013BF2" w:rsidRPr="00BE3AB1">
              <w:rPr>
                <w:sz w:val="24"/>
                <w:szCs w:val="24"/>
              </w:rPr>
              <w:t>1</w:t>
            </w:r>
            <w:r w:rsidR="000C29B8" w:rsidRPr="00BE3AB1">
              <w:rPr>
                <w:sz w:val="24"/>
                <w:szCs w:val="24"/>
              </w:rPr>
              <w:t>*</w:t>
            </w:r>
          </w:p>
        </w:tc>
        <w:tc>
          <w:tcPr>
            <w:tcW w:w="1065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Лекция беседа,</w:t>
            </w:r>
            <w:r w:rsidR="00013BF2" w:rsidRPr="00BE3AB1">
              <w:rPr>
                <w:sz w:val="24"/>
                <w:szCs w:val="24"/>
              </w:rPr>
              <w:t>1</w:t>
            </w:r>
          </w:p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3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17</w:t>
            </w:r>
          </w:p>
        </w:tc>
      </w:tr>
      <w:tr w:rsidR="000C29B8" w:rsidRPr="00BE3AB1" w:rsidTr="00B33CE8">
        <w:trPr>
          <w:trHeight w:val="557"/>
        </w:trPr>
        <w:tc>
          <w:tcPr>
            <w:tcW w:w="722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6</w:t>
            </w:r>
          </w:p>
        </w:tc>
        <w:tc>
          <w:tcPr>
            <w:tcW w:w="2431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  <w:r w:rsidRPr="00BE3AB1">
              <w:rPr>
                <w:sz w:val="24"/>
                <w:szCs w:val="24"/>
              </w:rPr>
              <w:t>Всего часов в интерактивной форме:</w:t>
            </w:r>
          </w:p>
        </w:tc>
        <w:tc>
          <w:tcPr>
            <w:tcW w:w="75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3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C29B8" w:rsidRPr="00BE3AB1" w:rsidTr="000C29B8">
        <w:trPr>
          <w:trHeight w:val="58"/>
        </w:trPr>
        <w:tc>
          <w:tcPr>
            <w:tcW w:w="722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1" w:type="dxa"/>
          </w:tcPr>
          <w:p w:rsidR="000C29B8" w:rsidRPr="00BE3AB1" w:rsidRDefault="000C29B8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5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74" w:type="dxa"/>
          </w:tcPr>
          <w:p w:rsidR="000C29B8" w:rsidRPr="00BE3AB1" w:rsidRDefault="00D17356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65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0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62</w:t>
            </w:r>
          </w:p>
        </w:tc>
      </w:tr>
      <w:tr w:rsidR="000C29B8" w:rsidRPr="00BE3AB1" w:rsidTr="00190B9E">
        <w:trPr>
          <w:trHeight w:val="285"/>
        </w:trPr>
        <w:tc>
          <w:tcPr>
            <w:tcW w:w="722" w:type="dxa"/>
          </w:tcPr>
          <w:p w:rsidR="000C29B8" w:rsidRPr="00BE3AB1" w:rsidRDefault="000C29B8" w:rsidP="00BE3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1" w:type="dxa"/>
          </w:tcPr>
          <w:p w:rsidR="000C29B8" w:rsidRPr="00BE3AB1" w:rsidRDefault="000C29B8" w:rsidP="00BE3AB1">
            <w:pPr>
              <w:spacing w:line="276" w:lineRule="auto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6270" w:type="dxa"/>
            <w:gridSpan w:val="7"/>
          </w:tcPr>
          <w:p w:rsidR="000C29B8" w:rsidRPr="00BE3AB1" w:rsidRDefault="000C29B8" w:rsidP="00BE3AB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E3AB1">
              <w:rPr>
                <w:b/>
                <w:sz w:val="24"/>
                <w:szCs w:val="24"/>
              </w:rPr>
              <w:t>36</w:t>
            </w:r>
          </w:p>
        </w:tc>
      </w:tr>
    </w:tbl>
    <w:p w:rsidR="00407D20" w:rsidRPr="00BE3AB1" w:rsidRDefault="00407D20" w:rsidP="00BE3AB1">
      <w:pPr>
        <w:pStyle w:val="3"/>
        <w:spacing w:line="276" w:lineRule="auto"/>
        <w:ind w:left="0"/>
        <w:jc w:val="both"/>
      </w:pPr>
    </w:p>
    <w:p w:rsidR="00F40B6D" w:rsidRPr="00BE3AB1" w:rsidRDefault="00F40B6D" w:rsidP="00BE3AB1">
      <w:pPr>
        <w:spacing w:line="276" w:lineRule="auto"/>
        <w:rPr>
          <w:sz w:val="24"/>
          <w:szCs w:val="24"/>
        </w:rPr>
        <w:sectPr w:rsidR="00F40B6D" w:rsidRPr="00BE3AB1" w:rsidSect="0055509A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  <w:r w:rsidRPr="00BE3AB1">
        <w:rPr>
          <w:sz w:val="24"/>
          <w:szCs w:val="24"/>
        </w:rPr>
        <w:t>/*помечаются часы на интерактив</w:t>
      </w:r>
      <w:r w:rsidR="00CF6FAF" w:rsidRPr="00BE3AB1">
        <w:rPr>
          <w:sz w:val="24"/>
          <w:szCs w:val="24"/>
        </w:rPr>
        <w:t>ные формы обучения</w:t>
      </w:r>
    </w:p>
    <w:p w:rsidR="00300725" w:rsidRPr="00BE3AB1" w:rsidRDefault="00300725" w:rsidP="00BE3AB1">
      <w:pPr>
        <w:pStyle w:val="3"/>
        <w:numPr>
          <w:ilvl w:val="1"/>
          <w:numId w:val="16"/>
        </w:numPr>
        <w:tabs>
          <w:tab w:val="left" w:pos="1242"/>
        </w:tabs>
        <w:spacing w:line="276" w:lineRule="auto"/>
        <w:jc w:val="both"/>
      </w:pPr>
      <w:r w:rsidRPr="00BE3AB1">
        <w:t>Содержание</w:t>
      </w:r>
      <w:r w:rsidR="00BE3AB1">
        <w:t xml:space="preserve"> </w:t>
      </w:r>
      <w:r w:rsidRPr="00BE3AB1">
        <w:t>дисциплины</w:t>
      </w:r>
    </w:p>
    <w:p w:rsidR="00300725" w:rsidRDefault="00300725" w:rsidP="002969F1">
      <w:pPr>
        <w:pStyle w:val="a3"/>
        <w:spacing w:before="1"/>
        <w:jc w:val="both"/>
        <w:rPr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693"/>
        <w:gridCol w:w="3113"/>
        <w:gridCol w:w="2835"/>
      </w:tblGrid>
      <w:tr w:rsidR="00300725" w:rsidTr="00F633CB">
        <w:trPr>
          <w:trHeight w:val="827"/>
        </w:trPr>
        <w:tc>
          <w:tcPr>
            <w:tcW w:w="715" w:type="dxa"/>
          </w:tcPr>
          <w:p w:rsidR="00300725" w:rsidRPr="009F10C7" w:rsidRDefault="00300725" w:rsidP="002969F1">
            <w:pPr>
              <w:pStyle w:val="TableParagraph"/>
              <w:spacing w:line="275" w:lineRule="exact"/>
              <w:jc w:val="both"/>
              <w:rPr>
                <w:b/>
              </w:rPr>
            </w:pPr>
            <w:r w:rsidRPr="009F10C7">
              <w:rPr>
                <w:b/>
              </w:rPr>
              <w:t>№ п/п</w:t>
            </w:r>
          </w:p>
        </w:tc>
        <w:tc>
          <w:tcPr>
            <w:tcW w:w="2693" w:type="dxa"/>
          </w:tcPr>
          <w:p w:rsidR="00D05051" w:rsidRPr="009F10C7" w:rsidRDefault="00300725" w:rsidP="002969F1">
            <w:pPr>
              <w:pStyle w:val="TableParagraph"/>
              <w:tabs>
                <w:tab w:val="left" w:pos="1629"/>
              </w:tabs>
              <w:spacing w:before="2" w:line="276" w:lineRule="exact"/>
              <w:jc w:val="both"/>
              <w:rPr>
                <w:b/>
              </w:rPr>
            </w:pPr>
            <w:proofErr w:type="spellStart"/>
            <w:r w:rsidRPr="009F10C7">
              <w:rPr>
                <w:b/>
              </w:rPr>
              <w:t>Содержание</w:t>
            </w:r>
            <w:proofErr w:type="spellEnd"/>
            <w:r w:rsidR="00BE3AB1">
              <w:rPr>
                <w:b/>
                <w:lang w:val="ru-RU"/>
              </w:rPr>
              <w:t xml:space="preserve"> </w:t>
            </w:r>
            <w:proofErr w:type="spellStart"/>
            <w:r w:rsidRPr="009F10C7">
              <w:rPr>
                <w:b/>
              </w:rPr>
              <w:t>дисциплины</w:t>
            </w:r>
            <w:proofErr w:type="spellEnd"/>
          </w:p>
          <w:p w:rsidR="00300725" w:rsidRPr="009F10C7" w:rsidRDefault="00300725" w:rsidP="002969F1">
            <w:pPr>
              <w:pStyle w:val="TableParagraph"/>
              <w:tabs>
                <w:tab w:val="left" w:pos="1629"/>
              </w:tabs>
              <w:spacing w:before="2" w:line="276" w:lineRule="exact"/>
              <w:jc w:val="both"/>
              <w:rPr>
                <w:b/>
              </w:rPr>
            </w:pPr>
            <w:r w:rsidRPr="009F10C7">
              <w:rPr>
                <w:b/>
              </w:rPr>
              <w:t>(</w:t>
            </w:r>
            <w:proofErr w:type="spellStart"/>
            <w:r w:rsidRPr="009F10C7">
              <w:rPr>
                <w:b/>
              </w:rPr>
              <w:t>Разделы</w:t>
            </w:r>
            <w:proofErr w:type="spellEnd"/>
            <w:r w:rsidRPr="009F10C7">
              <w:rPr>
                <w:b/>
              </w:rPr>
              <w:t xml:space="preserve">. </w:t>
            </w:r>
            <w:proofErr w:type="spellStart"/>
            <w:r w:rsidRPr="009F10C7">
              <w:rPr>
                <w:b/>
              </w:rPr>
              <w:t>Темы</w:t>
            </w:r>
            <w:proofErr w:type="spellEnd"/>
            <w:r w:rsidRPr="009F10C7">
              <w:rPr>
                <w:b/>
              </w:rPr>
              <w:t>)</w:t>
            </w:r>
          </w:p>
        </w:tc>
        <w:tc>
          <w:tcPr>
            <w:tcW w:w="3113" w:type="dxa"/>
          </w:tcPr>
          <w:p w:rsidR="00300725" w:rsidRPr="009F10C7" w:rsidRDefault="00300725" w:rsidP="002969F1">
            <w:pPr>
              <w:pStyle w:val="TableParagraph"/>
              <w:spacing w:line="275" w:lineRule="exact"/>
              <w:jc w:val="both"/>
              <w:rPr>
                <w:b/>
              </w:rPr>
            </w:pPr>
            <w:proofErr w:type="spellStart"/>
            <w:r w:rsidRPr="009F10C7">
              <w:rPr>
                <w:b/>
              </w:rPr>
              <w:t>Результаты</w:t>
            </w:r>
            <w:proofErr w:type="spellEnd"/>
            <w:r w:rsidR="00BE3AB1">
              <w:rPr>
                <w:b/>
                <w:lang w:val="ru-RU"/>
              </w:rPr>
              <w:t xml:space="preserve"> </w:t>
            </w:r>
            <w:proofErr w:type="spellStart"/>
            <w:r w:rsidRPr="009F10C7">
              <w:rPr>
                <w:b/>
              </w:rPr>
              <w:t>обучения</w:t>
            </w:r>
            <w:proofErr w:type="spellEnd"/>
          </w:p>
        </w:tc>
        <w:tc>
          <w:tcPr>
            <w:tcW w:w="2835" w:type="dxa"/>
          </w:tcPr>
          <w:p w:rsidR="00300725" w:rsidRPr="009F10C7" w:rsidRDefault="00300725" w:rsidP="002969F1">
            <w:pPr>
              <w:pStyle w:val="TableParagraph"/>
              <w:spacing w:before="2" w:line="276" w:lineRule="exact"/>
              <w:jc w:val="both"/>
              <w:rPr>
                <w:b/>
                <w:lang w:val="ru-RU"/>
              </w:rPr>
            </w:pPr>
            <w:r w:rsidRPr="009F10C7">
              <w:rPr>
                <w:b/>
                <w:lang w:val="ru-RU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300725" w:rsidTr="00F633CB">
        <w:trPr>
          <w:trHeight w:val="285"/>
        </w:trPr>
        <w:tc>
          <w:tcPr>
            <w:tcW w:w="9356" w:type="dxa"/>
            <w:gridSpan w:val="4"/>
          </w:tcPr>
          <w:p w:rsidR="00300725" w:rsidRPr="00DD313E" w:rsidRDefault="000149C2" w:rsidP="002969F1">
            <w:pPr>
              <w:pStyle w:val="TableParagraph"/>
              <w:spacing w:line="265" w:lineRule="exact"/>
              <w:jc w:val="both"/>
              <w:rPr>
                <w:b/>
                <w:lang w:val="ru-RU"/>
              </w:rPr>
            </w:pPr>
            <w:r w:rsidRPr="00DD313E">
              <w:rPr>
                <w:b/>
                <w:lang w:val="ru-RU"/>
              </w:rPr>
              <w:t>Раздел 1. Теория и методология менеджмента персонала</w:t>
            </w:r>
          </w:p>
        </w:tc>
      </w:tr>
      <w:tr w:rsidR="00615E9C" w:rsidTr="00013BF2">
        <w:trPr>
          <w:trHeight w:val="841"/>
        </w:trPr>
        <w:tc>
          <w:tcPr>
            <w:tcW w:w="715" w:type="dxa"/>
          </w:tcPr>
          <w:p w:rsidR="00615E9C" w:rsidRPr="009F10C7" w:rsidRDefault="00615E9C" w:rsidP="00615E9C">
            <w:pPr>
              <w:pStyle w:val="TableParagraph"/>
              <w:spacing w:line="273" w:lineRule="exact"/>
              <w:jc w:val="both"/>
              <w:rPr>
                <w:lang w:val="ru-RU"/>
              </w:rPr>
            </w:pPr>
            <w:r w:rsidRPr="009F10C7">
              <w:rPr>
                <w:lang w:val="ru-RU"/>
              </w:rPr>
              <w:t>1</w:t>
            </w:r>
          </w:p>
        </w:tc>
        <w:tc>
          <w:tcPr>
            <w:tcW w:w="2693" w:type="dxa"/>
          </w:tcPr>
          <w:p w:rsidR="000149C2" w:rsidRDefault="00615E9C" w:rsidP="00615E9C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  <w:r w:rsidRPr="009F10C7">
              <w:rPr>
                <w:rFonts w:eastAsiaTheme="minorHAnsi"/>
                <w:lang w:val="ru-RU" w:eastAsia="en-US" w:bidi="ar-SA"/>
              </w:rPr>
              <w:t xml:space="preserve">Тема 1. </w:t>
            </w:r>
            <w:r w:rsidR="000149C2">
              <w:rPr>
                <w:rFonts w:eastAsiaTheme="minorHAnsi"/>
                <w:lang w:val="ru-RU" w:eastAsia="en-US" w:bidi="ar-SA"/>
              </w:rPr>
              <w:t>У</w:t>
            </w:r>
            <w:r w:rsidRPr="009F10C7">
              <w:rPr>
                <w:rFonts w:eastAsiaTheme="minorHAnsi"/>
                <w:lang w:val="ru-RU" w:eastAsia="en-US" w:bidi="ar-SA"/>
              </w:rPr>
              <w:t>правлени</w:t>
            </w:r>
            <w:r w:rsidR="000149C2">
              <w:rPr>
                <w:rFonts w:eastAsiaTheme="minorHAnsi"/>
                <w:lang w:val="ru-RU" w:eastAsia="en-US" w:bidi="ar-SA"/>
              </w:rPr>
              <w:t>е</w:t>
            </w:r>
            <w:r w:rsidRPr="009F10C7">
              <w:rPr>
                <w:rFonts w:eastAsiaTheme="minorHAnsi"/>
                <w:lang w:val="ru-RU" w:eastAsia="en-US" w:bidi="ar-SA"/>
              </w:rPr>
              <w:t xml:space="preserve"> персон</w:t>
            </w:r>
            <w:r w:rsidR="009F10C7">
              <w:rPr>
                <w:rFonts w:eastAsiaTheme="minorHAnsi"/>
                <w:lang w:val="ru-RU" w:eastAsia="en-US" w:bidi="ar-SA"/>
              </w:rPr>
              <w:t xml:space="preserve">алом </w:t>
            </w:r>
            <w:r w:rsidR="000149C2">
              <w:rPr>
                <w:rFonts w:eastAsiaTheme="minorHAnsi"/>
                <w:lang w:val="ru-RU" w:eastAsia="en-US" w:bidi="ar-SA"/>
              </w:rPr>
              <w:t xml:space="preserve">организации </w:t>
            </w:r>
            <w:r w:rsidR="009F10C7">
              <w:rPr>
                <w:rFonts w:eastAsiaTheme="minorHAnsi"/>
                <w:lang w:val="ru-RU" w:eastAsia="en-US" w:bidi="ar-SA"/>
              </w:rPr>
              <w:t xml:space="preserve">в </w:t>
            </w:r>
            <w:r w:rsidR="000149C2" w:rsidRPr="000149C2">
              <w:rPr>
                <w:rFonts w:eastAsiaTheme="minorHAnsi"/>
                <w:lang w:val="ru-RU" w:eastAsia="en-US" w:bidi="ar-SA"/>
              </w:rPr>
              <w:t xml:space="preserve">современных условиях </w:t>
            </w:r>
          </w:p>
          <w:p w:rsidR="000149C2" w:rsidRDefault="000149C2" w:rsidP="00615E9C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</w:p>
          <w:p w:rsidR="009F10C7" w:rsidRDefault="009F10C7" w:rsidP="00615E9C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  <w:r w:rsidRPr="009F10C7">
              <w:rPr>
                <w:rFonts w:eastAsiaTheme="minorHAnsi"/>
                <w:i/>
                <w:lang w:val="ru-RU" w:eastAsia="en-US" w:bidi="ar-SA"/>
              </w:rPr>
              <w:t>Основное содержание темы</w:t>
            </w:r>
            <w:r>
              <w:rPr>
                <w:rFonts w:eastAsiaTheme="minorHAnsi"/>
                <w:lang w:val="ru-RU" w:eastAsia="en-US" w:bidi="ar-SA"/>
              </w:rPr>
              <w:t>:</w:t>
            </w:r>
          </w:p>
          <w:p w:rsidR="000149C2" w:rsidRPr="000149C2" w:rsidRDefault="000149C2" w:rsidP="000149C2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  <w:r w:rsidRPr="000149C2">
              <w:rPr>
                <w:rFonts w:eastAsiaTheme="minorHAnsi"/>
                <w:lang w:val="ru-RU" w:eastAsia="en-US" w:bidi="ar-SA"/>
              </w:rPr>
              <w:t>Аксиомы управления персоналом, трактовка</w:t>
            </w:r>
          </w:p>
          <w:p w:rsidR="000149C2" w:rsidRPr="000149C2" w:rsidRDefault="000149C2" w:rsidP="000149C2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  <w:r w:rsidRPr="000149C2">
              <w:rPr>
                <w:rFonts w:eastAsiaTheme="minorHAnsi"/>
                <w:lang w:val="ru-RU" w:eastAsia="en-US" w:bidi="ar-SA"/>
              </w:rPr>
              <w:t>основных понятий. Персонал как объект управления. Менеджмент по управлению</w:t>
            </w:r>
          </w:p>
          <w:p w:rsidR="000149C2" w:rsidRPr="000149C2" w:rsidRDefault="000149C2" w:rsidP="000149C2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  <w:r w:rsidRPr="000149C2">
              <w:rPr>
                <w:rFonts w:eastAsiaTheme="minorHAnsi"/>
                <w:lang w:val="ru-RU" w:eastAsia="en-US" w:bidi="ar-SA"/>
              </w:rPr>
              <w:t>персоналом: организация и функции управления. Роль и место управления персоналом в</w:t>
            </w:r>
          </w:p>
          <w:p w:rsidR="000149C2" w:rsidRPr="000149C2" w:rsidRDefault="000149C2" w:rsidP="000149C2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  <w:r w:rsidRPr="000149C2">
              <w:rPr>
                <w:rFonts w:eastAsiaTheme="minorHAnsi"/>
                <w:lang w:val="ru-RU" w:eastAsia="en-US" w:bidi="ar-SA"/>
              </w:rPr>
              <w:t>системе управления организацией. Задачи и принципы управления персоналом.</w:t>
            </w:r>
          </w:p>
          <w:p w:rsidR="000149C2" w:rsidRPr="001C061B" w:rsidRDefault="000149C2" w:rsidP="000149C2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  <w:r w:rsidRPr="000149C2">
              <w:rPr>
                <w:rFonts w:eastAsiaTheme="minorHAnsi"/>
                <w:lang w:val="ru-RU" w:eastAsia="en-US" w:bidi="ar-SA"/>
              </w:rPr>
              <w:t>Взаимодействие подразделения управления персоналом и других структурных</w:t>
            </w:r>
            <w:r w:rsidR="001C061B">
              <w:rPr>
                <w:rFonts w:eastAsiaTheme="minorHAnsi"/>
                <w:lang w:val="ru-RU" w:eastAsia="en-US" w:bidi="ar-SA"/>
              </w:rPr>
              <w:t xml:space="preserve"> </w:t>
            </w:r>
            <w:r w:rsidR="001C061B" w:rsidRPr="001C061B">
              <w:rPr>
                <w:rFonts w:eastAsiaTheme="minorHAnsi"/>
                <w:lang w:val="ru-RU" w:eastAsia="en-US" w:bidi="ar-SA"/>
              </w:rPr>
              <w:t>п</w:t>
            </w:r>
            <w:r w:rsidRPr="001C061B">
              <w:rPr>
                <w:rFonts w:eastAsiaTheme="minorHAnsi"/>
                <w:lang w:val="ru-RU" w:eastAsia="en-US" w:bidi="ar-SA"/>
              </w:rPr>
              <w:t>одразделений</w:t>
            </w:r>
            <w:r w:rsidR="001C061B">
              <w:rPr>
                <w:rFonts w:eastAsiaTheme="minorHAnsi"/>
                <w:lang w:val="ru-RU" w:eastAsia="en-US" w:bidi="ar-SA"/>
              </w:rPr>
              <w:t xml:space="preserve"> </w:t>
            </w:r>
            <w:r w:rsidRPr="001C061B">
              <w:rPr>
                <w:rFonts w:eastAsiaTheme="minorHAnsi"/>
                <w:lang w:val="ru-RU" w:eastAsia="en-US" w:bidi="ar-SA"/>
              </w:rPr>
              <w:t>организации.</w:t>
            </w:r>
          </w:p>
          <w:p w:rsidR="000149C2" w:rsidRDefault="000149C2" w:rsidP="00615E9C">
            <w:pPr>
              <w:widowControl/>
              <w:adjustRightInd w:val="0"/>
              <w:rPr>
                <w:rFonts w:eastAsiaTheme="minorHAnsi"/>
                <w:lang w:val="ru-RU" w:eastAsia="en-US" w:bidi="ar-SA"/>
              </w:rPr>
            </w:pPr>
          </w:p>
          <w:p w:rsidR="009F10C7" w:rsidRPr="009F10C7" w:rsidRDefault="009F10C7" w:rsidP="009F10C7">
            <w:pPr>
              <w:widowControl/>
              <w:adjustRightInd w:val="0"/>
              <w:rPr>
                <w:lang w:val="ru-RU"/>
              </w:rPr>
            </w:pPr>
          </w:p>
        </w:tc>
        <w:tc>
          <w:tcPr>
            <w:tcW w:w="3113" w:type="dxa"/>
          </w:tcPr>
          <w:p w:rsidR="000A20E7" w:rsidRPr="000A20E7" w:rsidRDefault="000A20E7" w:rsidP="000A20E7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i/>
                <w:lang w:val="ru-RU"/>
              </w:rPr>
            </w:pPr>
            <w:r w:rsidRPr="000A20E7">
              <w:rPr>
                <w:b/>
                <w:i/>
                <w:lang w:val="ru-RU"/>
              </w:rPr>
              <w:t>Формируемые компетенции:</w:t>
            </w:r>
          </w:p>
          <w:p w:rsidR="000C29B8" w:rsidRPr="002B7B05" w:rsidRDefault="000C29B8" w:rsidP="000C29B8">
            <w:pPr>
              <w:widowControl/>
              <w:autoSpaceDE/>
              <w:autoSpaceDN/>
              <w:spacing w:after="160" w:line="259" w:lineRule="auto"/>
              <w:rPr>
                <w:lang w:val="ru-RU"/>
              </w:rPr>
            </w:pPr>
            <w:r w:rsidRPr="002B7B05">
              <w:rPr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FD3592" w:rsidRDefault="00FD3592" w:rsidP="00FE0E8F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lang w:val="ru-RU"/>
              </w:rPr>
            </w:pPr>
          </w:p>
          <w:p w:rsidR="00FD3592" w:rsidRDefault="000A20E7" w:rsidP="000A20E7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FD3592">
              <w:rPr>
                <w:b/>
                <w:lang w:val="ru-RU"/>
              </w:rPr>
              <w:t>В</w:t>
            </w:r>
            <w:r w:rsidRPr="00FD3592">
              <w:rPr>
                <w:b/>
                <w:lang w:val="ru-RU"/>
              </w:rPr>
              <w:tab/>
              <w:t>результате изучения темы студент должен</w:t>
            </w:r>
            <w:r w:rsidRPr="000A20E7">
              <w:rPr>
                <w:lang w:val="ru-RU"/>
              </w:rPr>
              <w:t>:</w:t>
            </w:r>
          </w:p>
          <w:p w:rsidR="00FD3592" w:rsidRDefault="00FD3592" w:rsidP="000A20E7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</w:p>
          <w:p w:rsidR="00FE0E8F" w:rsidRDefault="000149C2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Знать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0C29B8" w:rsidRPr="002B7B05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2B7B05">
              <w:rPr>
                <w:lang w:val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b/>
                <w:lang w:val="ru-RU"/>
              </w:rPr>
            </w:pPr>
          </w:p>
          <w:p w:rsidR="00FE0E8F" w:rsidRDefault="000149C2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Уметь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C29B8">
              <w:rPr>
                <w:lang w:val="ru-RU"/>
              </w:rPr>
              <w:t>- э</w:t>
            </w:r>
            <w:r w:rsidRPr="004F7776">
              <w:rPr>
                <w:lang w:val="ru-RU"/>
              </w:rPr>
              <w:t>ффективно взаимодейств</w:t>
            </w:r>
            <w:r w:rsidRPr="000C29B8">
              <w:rPr>
                <w:lang w:val="ru-RU"/>
              </w:rPr>
              <w:t>овать</w:t>
            </w:r>
            <w:r w:rsidRPr="004F7776">
              <w:rPr>
                <w:lang w:val="ru-RU"/>
              </w:rPr>
              <w:t xml:space="preserve"> с другими членами команды, в </w:t>
            </w:r>
            <w:proofErr w:type="spellStart"/>
            <w:r w:rsidRPr="004F7776">
              <w:rPr>
                <w:lang w:val="ru-RU"/>
              </w:rPr>
              <w:t>т.ч</w:t>
            </w:r>
            <w:proofErr w:type="spellEnd"/>
            <w:r w:rsidRPr="004F7776">
              <w:rPr>
                <w:lang w:val="ru-RU"/>
              </w:rPr>
              <w:t>. участвует в обмене информацией, знаниями, опытом и презентации результатов работы команды</w:t>
            </w:r>
          </w:p>
          <w:p w:rsidR="00FE0E8F" w:rsidRPr="00FE0E8F" w:rsidRDefault="00FE0E8F" w:rsidP="000149C2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</w:p>
          <w:p w:rsidR="000149C2" w:rsidRDefault="000149C2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Владеть:</w:t>
            </w:r>
          </w:p>
          <w:p w:rsidR="00615E9C" w:rsidRPr="009F10C7" w:rsidRDefault="000C29B8" w:rsidP="00013BF2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2B7B05">
              <w:rPr>
                <w:lang w:val="ru-RU"/>
              </w:rPr>
              <w:t>способностью 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B7B05">
              <w:rPr>
                <w:lang w:val="ru-RU"/>
              </w:rPr>
              <w:t>ых</w:t>
            </w:r>
            <w:proofErr w:type="spellEnd"/>
            <w:r w:rsidRPr="002B7B05">
              <w:rPr>
                <w:lang w:val="ru-RU"/>
              </w:rPr>
              <w:t>) языке(ах)</w:t>
            </w:r>
          </w:p>
        </w:tc>
        <w:tc>
          <w:tcPr>
            <w:tcW w:w="2835" w:type="dxa"/>
          </w:tcPr>
          <w:p w:rsidR="00615E9C" w:rsidRPr="009F10C7" w:rsidRDefault="009F697D" w:rsidP="00615E9C">
            <w:pPr>
              <w:pStyle w:val="TableParagraph"/>
              <w:tabs>
                <w:tab w:val="left" w:pos="2037"/>
              </w:tabs>
              <w:jc w:val="both"/>
              <w:rPr>
                <w:lang w:val="ru-RU"/>
              </w:rPr>
            </w:pPr>
            <w:r w:rsidRPr="009F10C7">
              <w:rPr>
                <w:lang w:val="ru-RU"/>
              </w:rPr>
              <w:t>Т</w:t>
            </w:r>
            <w:r w:rsidR="00615E9C" w:rsidRPr="009F10C7">
              <w:rPr>
                <w:lang w:val="ru-RU"/>
              </w:rPr>
              <w:t>естовый</w:t>
            </w:r>
            <w:r>
              <w:rPr>
                <w:lang w:val="ru-RU"/>
              </w:rPr>
              <w:t xml:space="preserve"> </w:t>
            </w:r>
            <w:r w:rsidR="00615E9C" w:rsidRPr="009F10C7">
              <w:rPr>
                <w:lang w:val="ru-RU"/>
              </w:rPr>
              <w:t>контроль</w:t>
            </w:r>
          </w:p>
        </w:tc>
      </w:tr>
      <w:tr w:rsidR="000149C2" w:rsidTr="000149C2">
        <w:trPr>
          <w:trHeight w:val="283"/>
        </w:trPr>
        <w:tc>
          <w:tcPr>
            <w:tcW w:w="9356" w:type="dxa"/>
            <w:gridSpan w:val="4"/>
          </w:tcPr>
          <w:p w:rsidR="000149C2" w:rsidRPr="000149C2" w:rsidRDefault="000149C2" w:rsidP="00553B81">
            <w:pPr>
              <w:pStyle w:val="TableParagraph"/>
              <w:spacing w:line="264" w:lineRule="exact"/>
              <w:jc w:val="both"/>
              <w:rPr>
                <w:b/>
                <w:lang w:val="ru-RU"/>
              </w:rPr>
            </w:pPr>
            <w:r w:rsidRPr="000149C2">
              <w:rPr>
                <w:b/>
                <w:lang w:val="ru-RU"/>
              </w:rPr>
              <w:t>Раздел 2. Планирование</w:t>
            </w:r>
            <w:r>
              <w:rPr>
                <w:b/>
                <w:lang w:val="ru-RU"/>
              </w:rPr>
              <w:t xml:space="preserve"> работы персонала в организации</w:t>
            </w:r>
          </w:p>
        </w:tc>
      </w:tr>
      <w:tr w:rsidR="00615E9C" w:rsidTr="00013BF2">
        <w:trPr>
          <w:trHeight w:val="286"/>
        </w:trPr>
        <w:tc>
          <w:tcPr>
            <w:tcW w:w="715" w:type="dxa"/>
          </w:tcPr>
          <w:p w:rsidR="00615E9C" w:rsidRPr="009F10C7" w:rsidRDefault="00615E9C" w:rsidP="00615E9C">
            <w:pPr>
              <w:pStyle w:val="TableParagraph"/>
              <w:spacing w:line="264" w:lineRule="exact"/>
              <w:jc w:val="both"/>
              <w:rPr>
                <w:lang w:val="ru-RU"/>
              </w:rPr>
            </w:pPr>
            <w:r w:rsidRPr="009F10C7">
              <w:rPr>
                <w:lang w:val="ru-RU"/>
              </w:rPr>
              <w:t>2</w:t>
            </w:r>
          </w:p>
        </w:tc>
        <w:tc>
          <w:tcPr>
            <w:tcW w:w="2693" w:type="dxa"/>
          </w:tcPr>
          <w:p w:rsidR="009F10C7" w:rsidRPr="0070466B" w:rsidRDefault="00DD313E" w:rsidP="00615E9C">
            <w:pPr>
              <w:rPr>
                <w:lang w:val="ru-RU"/>
              </w:rPr>
            </w:pPr>
            <w:r w:rsidRPr="00DD313E">
              <w:rPr>
                <w:lang w:val="ru-RU"/>
              </w:rPr>
              <w:t>Тема 2. Процесс планирования персонала в организации</w:t>
            </w:r>
          </w:p>
          <w:p w:rsidR="009F10C7" w:rsidRDefault="009F10C7" w:rsidP="00615E9C">
            <w:pPr>
              <w:rPr>
                <w:lang w:val="ru-RU"/>
              </w:rPr>
            </w:pPr>
            <w:r w:rsidRPr="009F10C7">
              <w:rPr>
                <w:i/>
                <w:lang w:val="ru-RU"/>
              </w:rPr>
              <w:t>Основное содержание темы</w:t>
            </w:r>
            <w:r>
              <w:rPr>
                <w:lang w:val="ru-RU"/>
              </w:rPr>
              <w:t>: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Цели планирования.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Методы планирования. Процесс планирования персонала в организации. Содержание и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анализ работы персонала в организации. Этапы анализа работы персонала. Распределение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ответственности. Описание рабочих мест. Подготовка функциональных обязанностей.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Определение квалификационных требований.</w:t>
            </w:r>
          </w:p>
          <w:p w:rsidR="001320DD" w:rsidRPr="009F10C7" w:rsidRDefault="001320DD" w:rsidP="000A20E7">
            <w:pPr>
              <w:rPr>
                <w:lang w:val="ru-RU"/>
              </w:rPr>
            </w:pPr>
          </w:p>
        </w:tc>
        <w:tc>
          <w:tcPr>
            <w:tcW w:w="3113" w:type="dxa"/>
          </w:tcPr>
          <w:p w:rsidR="000C29B8" w:rsidRPr="000A20E7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i/>
                <w:lang w:val="ru-RU"/>
              </w:rPr>
            </w:pPr>
            <w:r w:rsidRPr="000A20E7">
              <w:rPr>
                <w:b/>
                <w:i/>
                <w:lang w:val="ru-RU"/>
              </w:rPr>
              <w:t>Формируемые компетенции:</w:t>
            </w:r>
          </w:p>
          <w:p w:rsidR="000C29B8" w:rsidRPr="002B7B05" w:rsidRDefault="000C29B8" w:rsidP="000C29B8">
            <w:pPr>
              <w:widowControl/>
              <w:autoSpaceDE/>
              <w:autoSpaceDN/>
              <w:spacing w:after="160" w:line="259" w:lineRule="auto"/>
              <w:rPr>
                <w:lang w:val="ru-RU"/>
              </w:rPr>
            </w:pPr>
            <w:r w:rsidRPr="002B7B05">
              <w:rPr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FD3592">
              <w:rPr>
                <w:b/>
                <w:lang w:val="ru-RU"/>
              </w:rPr>
              <w:t>В</w:t>
            </w:r>
            <w:r w:rsidRPr="00FD3592">
              <w:rPr>
                <w:b/>
                <w:lang w:val="ru-RU"/>
              </w:rPr>
              <w:tab/>
              <w:t>результате изучения темы студент должен</w:t>
            </w:r>
            <w:r w:rsidRPr="000A20E7">
              <w:rPr>
                <w:lang w:val="ru-RU"/>
              </w:rPr>
              <w:t>: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Знать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0C29B8" w:rsidRPr="002B7B05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2B7B05">
              <w:rPr>
                <w:lang w:val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Уметь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C29B8">
              <w:rPr>
                <w:lang w:val="ru-RU"/>
              </w:rPr>
              <w:t>- э</w:t>
            </w:r>
            <w:r w:rsidRPr="004F7776">
              <w:rPr>
                <w:lang w:val="ru-RU"/>
              </w:rPr>
              <w:t>ффективно взаимодейств</w:t>
            </w:r>
            <w:r w:rsidRPr="000C29B8">
              <w:rPr>
                <w:lang w:val="ru-RU"/>
              </w:rPr>
              <w:t>овать</w:t>
            </w:r>
            <w:r w:rsidRPr="004F7776">
              <w:rPr>
                <w:lang w:val="ru-RU"/>
              </w:rPr>
              <w:t xml:space="preserve"> с другими членами команды, в </w:t>
            </w:r>
            <w:proofErr w:type="spellStart"/>
            <w:r w:rsidRPr="004F7776">
              <w:rPr>
                <w:lang w:val="ru-RU"/>
              </w:rPr>
              <w:t>т.ч</w:t>
            </w:r>
            <w:proofErr w:type="spellEnd"/>
            <w:r w:rsidRPr="004F7776">
              <w:rPr>
                <w:lang w:val="ru-RU"/>
              </w:rPr>
              <w:t>. участвует в обмене информацией, знаниями, опытом и презентации результатов работы команды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Владеть:</w:t>
            </w:r>
          </w:p>
          <w:p w:rsidR="00615E9C" w:rsidRPr="009F10C7" w:rsidRDefault="000C29B8" w:rsidP="00013BF2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2B7B05">
              <w:rPr>
                <w:lang w:val="ru-RU"/>
              </w:rPr>
              <w:t>способностью 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B7B05">
              <w:rPr>
                <w:lang w:val="ru-RU"/>
              </w:rPr>
              <w:t>ых</w:t>
            </w:r>
            <w:proofErr w:type="spellEnd"/>
            <w:r w:rsidRPr="002B7B05">
              <w:rPr>
                <w:lang w:val="ru-RU"/>
              </w:rPr>
              <w:t>) языке(ах)</w:t>
            </w:r>
            <w:r w:rsidRPr="000A20E7">
              <w:rPr>
                <w:lang w:val="ru-RU"/>
              </w:rPr>
              <w:tab/>
            </w:r>
          </w:p>
        </w:tc>
        <w:tc>
          <w:tcPr>
            <w:tcW w:w="2835" w:type="dxa"/>
          </w:tcPr>
          <w:p w:rsidR="00615E9C" w:rsidRPr="009F10C7" w:rsidRDefault="00B942A9" w:rsidP="00553B81">
            <w:pPr>
              <w:pStyle w:val="TableParagraph"/>
              <w:spacing w:line="264" w:lineRule="exact"/>
              <w:jc w:val="both"/>
              <w:rPr>
                <w:lang w:val="ru-RU"/>
              </w:rPr>
            </w:pPr>
            <w:proofErr w:type="spellStart"/>
            <w:r w:rsidRPr="009F10C7">
              <w:rPr>
                <w:lang w:val="ru-RU"/>
              </w:rPr>
              <w:t>тестовыйконтроль</w:t>
            </w:r>
            <w:proofErr w:type="spellEnd"/>
          </w:p>
        </w:tc>
      </w:tr>
      <w:tr w:rsidR="00DD313E" w:rsidTr="00DD313E">
        <w:trPr>
          <w:trHeight w:val="316"/>
        </w:trPr>
        <w:tc>
          <w:tcPr>
            <w:tcW w:w="9356" w:type="dxa"/>
            <w:gridSpan w:val="4"/>
          </w:tcPr>
          <w:p w:rsidR="00DD313E" w:rsidRPr="00DD313E" w:rsidRDefault="00DD313E" w:rsidP="00615E9C">
            <w:pPr>
              <w:pStyle w:val="TableParagraph"/>
              <w:spacing w:line="273" w:lineRule="exact"/>
              <w:jc w:val="both"/>
              <w:rPr>
                <w:b/>
                <w:lang w:val="ru-RU"/>
              </w:rPr>
            </w:pPr>
            <w:r w:rsidRPr="00DD313E">
              <w:rPr>
                <w:b/>
                <w:lang w:val="ru-RU"/>
              </w:rPr>
              <w:t>Раздел 3. Процесс подбора, найма и расстановки кадров</w:t>
            </w:r>
          </w:p>
        </w:tc>
      </w:tr>
      <w:tr w:rsidR="00615E9C" w:rsidTr="00F633CB">
        <w:trPr>
          <w:trHeight w:val="570"/>
        </w:trPr>
        <w:tc>
          <w:tcPr>
            <w:tcW w:w="715" w:type="dxa"/>
          </w:tcPr>
          <w:p w:rsidR="00615E9C" w:rsidRPr="009F10C7" w:rsidRDefault="00615E9C" w:rsidP="00615E9C">
            <w:pPr>
              <w:pStyle w:val="TableParagraph"/>
              <w:jc w:val="both"/>
              <w:rPr>
                <w:lang w:val="ru-RU"/>
              </w:rPr>
            </w:pPr>
            <w:r w:rsidRPr="009F10C7">
              <w:rPr>
                <w:lang w:val="ru-RU"/>
              </w:rPr>
              <w:t>3</w:t>
            </w:r>
          </w:p>
        </w:tc>
        <w:tc>
          <w:tcPr>
            <w:tcW w:w="2693" w:type="dxa"/>
          </w:tcPr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Тема 3. Процесс подбора</w:t>
            </w:r>
          </w:p>
          <w:p w:rsidR="001320DD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персонала. Создание кадрового резерва</w:t>
            </w:r>
          </w:p>
          <w:p w:rsidR="00DD313E" w:rsidRDefault="00DD313E" w:rsidP="00615E9C">
            <w:pPr>
              <w:rPr>
                <w:i/>
                <w:lang w:val="ru-RU"/>
              </w:rPr>
            </w:pPr>
          </w:p>
          <w:p w:rsidR="001320DD" w:rsidRDefault="001320DD" w:rsidP="00615E9C">
            <w:pPr>
              <w:rPr>
                <w:lang w:val="ru-RU"/>
              </w:rPr>
            </w:pPr>
            <w:r w:rsidRPr="001320DD">
              <w:rPr>
                <w:i/>
                <w:lang w:val="ru-RU"/>
              </w:rPr>
              <w:t>Основное содержание темы</w:t>
            </w:r>
            <w:r>
              <w:rPr>
                <w:lang w:val="ru-RU"/>
              </w:rPr>
              <w:t>: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Процесс подбора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персонала. Создание кадрового резерва. Определение требований к кандидатам.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Психология отбора и расстановки кадров. Внешний и внутрифирменный поиск кадрового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резерва. Внутренние источники подбора. Внешние источники подбора.</w:t>
            </w:r>
          </w:p>
          <w:p w:rsidR="001320DD" w:rsidRDefault="001320DD" w:rsidP="00615E9C">
            <w:pPr>
              <w:rPr>
                <w:lang w:val="ru-RU"/>
              </w:rPr>
            </w:pPr>
          </w:p>
          <w:p w:rsidR="001320DD" w:rsidRPr="009F10C7" w:rsidRDefault="001320DD" w:rsidP="00615E9C">
            <w:pPr>
              <w:rPr>
                <w:lang w:val="ru-RU"/>
              </w:rPr>
            </w:pPr>
          </w:p>
        </w:tc>
        <w:tc>
          <w:tcPr>
            <w:tcW w:w="3113" w:type="dxa"/>
          </w:tcPr>
          <w:p w:rsidR="000C29B8" w:rsidRPr="000A20E7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i/>
                <w:lang w:val="ru-RU"/>
              </w:rPr>
            </w:pPr>
            <w:r w:rsidRPr="000A20E7">
              <w:rPr>
                <w:b/>
                <w:i/>
                <w:lang w:val="ru-RU"/>
              </w:rPr>
              <w:t>Формируемые компетенции:</w:t>
            </w:r>
          </w:p>
          <w:p w:rsidR="000C29B8" w:rsidRPr="002B7B05" w:rsidRDefault="000C29B8" w:rsidP="000C29B8">
            <w:pPr>
              <w:widowControl/>
              <w:autoSpaceDE/>
              <w:autoSpaceDN/>
              <w:spacing w:after="160" w:line="259" w:lineRule="auto"/>
              <w:rPr>
                <w:lang w:val="ru-RU"/>
              </w:rPr>
            </w:pPr>
            <w:r w:rsidRPr="002B7B05">
              <w:rPr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FD3592">
              <w:rPr>
                <w:b/>
                <w:lang w:val="ru-RU"/>
              </w:rPr>
              <w:t>В</w:t>
            </w:r>
            <w:r w:rsidRPr="00FD3592">
              <w:rPr>
                <w:b/>
                <w:lang w:val="ru-RU"/>
              </w:rPr>
              <w:tab/>
              <w:t>результате изучения темы студент должен</w:t>
            </w:r>
            <w:r w:rsidRPr="000A20E7">
              <w:rPr>
                <w:lang w:val="ru-RU"/>
              </w:rPr>
              <w:t>: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Знать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0C29B8" w:rsidRPr="002B7B05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2B7B05">
              <w:rPr>
                <w:lang w:val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Уметь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C29B8">
              <w:rPr>
                <w:lang w:val="ru-RU"/>
              </w:rPr>
              <w:t>- э</w:t>
            </w:r>
            <w:r w:rsidRPr="004F7776">
              <w:rPr>
                <w:lang w:val="ru-RU"/>
              </w:rPr>
              <w:t>ффективно взаимодейств</w:t>
            </w:r>
            <w:r w:rsidRPr="000C29B8">
              <w:rPr>
                <w:lang w:val="ru-RU"/>
              </w:rPr>
              <w:t>овать</w:t>
            </w:r>
            <w:r w:rsidRPr="004F7776">
              <w:rPr>
                <w:lang w:val="ru-RU"/>
              </w:rPr>
              <w:t xml:space="preserve"> с другими членами команды, в </w:t>
            </w:r>
            <w:proofErr w:type="spellStart"/>
            <w:r w:rsidRPr="004F7776">
              <w:rPr>
                <w:lang w:val="ru-RU"/>
              </w:rPr>
              <w:t>т.ч</w:t>
            </w:r>
            <w:proofErr w:type="spellEnd"/>
            <w:r w:rsidRPr="004F7776">
              <w:rPr>
                <w:lang w:val="ru-RU"/>
              </w:rPr>
              <w:t>. участвует в обмене информацией, знаниями, опытом и презентации результатов работы команды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Владеть:</w:t>
            </w:r>
          </w:p>
          <w:p w:rsidR="00615E9C" w:rsidRPr="009F10C7" w:rsidRDefault="000C29B8" w:rsidP="00013BF2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2B7B05">
              <w:rPr>
                <w:lang w:val="ru-RU"/>
              </w:rPr>
              <w:t>способностью 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B7B05">
              <w:rPr>
                <w:lang w:val="ru-RU"/>
              </w:rPr>
              <w:t>ых</w:t>
            </w:r>
            <w:proofErr w:type="spellEnd"/>
            <w:r w:rsidRPr="002B7B05">
              <w:rPr>
                <w:lang w:val="ru-RU"/>
              </w:rPr>
              <w:t>) языке(ах)</w:t>
            </w:r>
            <w:r w:rsidRPr="000A20E7">
              <w:rPr>
                <w:lang w:val="ru-RU"/>
              </w:rPr>
              <w:tab/>
            </w:r>
          </w:p>
        </w:tc>
        <w:tc>
          <w:tcPr>
            <w:tcW w:w="2835" w:type="dxa"/>
          </w:tcPr>
          <w:p w:rsidR="00B942A9" w:rsidRPr="009F10C7" w:rsidRDefault="00B942A9" w:rsidP="00615E9C">
            <w:pPr>
              <w:pStyle w:val="TableParagraph"/>
              <w:spacing w:line="273" w:lineRule="exact"/>
              <w:jc w:val="both"/>
              <w:rPr>
                <w:lang w:val="ru-RU"/>
              </w:rPr>
            </w:pPr>
            <w:proofErr w:type="spellStart"/>
            <w:r w:rsidRPr="009F10C7">
              <w:rPr>
                <w:lang w:val="ru-RU"/>
              </w:rPr>
              <w:t>тестовыйконтроль</w:t>
            </w:r>
            <w:proofErr w:type="spellEnd"/>
          </w:p>
        </w:tc>
      </w:tr>
      <w:tr w:rsidR="00615E9C" w:rsidTr="00DD313E">
        <w:trPr>
          <w:trHeight w:val="437"/>
        </w:trPr>
        <w:tc>
          <w:tcPr>
            <w:tcW w:w="9356" w:type="dxa"/>
            <w:gridSpan w:val="4"/>
          </w:tcPr>
          <w:p w:rsidR="00615E9C" w:rsidRPr="00DD313E" w:rsidRDefault="00DD313E" w:rsidP="00615E9C">
            <w:pPr>
              <w:pStyle w:val="TableParagraph"/>
              <w:spacing w:line="273" w:lineRule="exact"/>
              <w:jc w:val="both"/>
              <w:rPr>
                <w:b/>
                <w:lang w:val="ru-RU"/>
              </w:rPr>
            </w:pPr>
            <w:r w:rsidRPr="00DD313E">
              <w:rPr>
                <w:b/>
                <w:lang w:val="ru-RU"/>
              </w:rPr>
              <w:t>Раздел 4. Политика организации в области оплаты труда персонала</w:t>
            </w:r>
          </w:p>
        </w:tc>
      </w:tr>
      <w:tr w:rsidR="00615E9C" w:rsidTr="00F633CB">
        <w:trPr>
          <w:trHeight w:val="570"/>
        </w:trPr>
        <w:tc>
          <w:tcPr>
            <w:tcW w:w="715" w:type="dxa"/>
          </w:tcPr>
          <w:p w:rsidR="00615E9C" w:rsidRPr="009F10C7" w:rsidRDefault="00615E9C" w:rsidP="00615E9C">
            <w:pPr>
              <w:pStyle w:val="TableParagraph"/>
              <w:jc w:val="both"/>
              <w:rPr>
                <w:lang w:val="ru-RU"/>
              </w:rPr>
            </w:pPr>
            <w:r w:rsidRPr="009F10C7">
              <w:rPr>
                <w:lang w:val="ru-RU"/>
              </w:rPr>
              <w:t>4</w:t>
            </w:r>
          </w:p>
        </w:tc>
        <w:tc>
          <w:tcPr>
            <w:tcW w:w="2693" w:type="dxa"/>
          </w:tcPr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Тема 4. Ориентация,</w:t>
            </w:r>
          </w:p>
          <w:p w:rsid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оценка и обучение персонала.</w:t>
            </w:r>
          </w:p>
          <w:p w:rsidR="00DD313E" w:rsidRDefault="00DD313E" w:rsidP="00615E9C">
            <w:pPr>
              <w:rPr>
                <w:lang w:val="ru-RU"/>
              </w:rPr>
            </w:pPr>
          </w:p>
          <w:p w:rsidR="001320DD" w:rsidRDefault="001320DD" w:rsidP="00615E9C">
            <w:pPr>
              <w:rPr>
                <w:i/>
                <w:lang w:val="ru-RU"/>
              </w:rPr>
            </w:pPr>
            <w:r w:rsidRPr="001320DD">
              <w:rPr>
                <w:i/>
                <w:lang w:val="ru-RU"/>
              </w:rPr>
              <w:t>Основное содержание темы: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Ориентация,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оценка и обучение персонала. Адаптация работника. Введение в должность и мотивация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персонала. Оценка персонала. Предмет и методы оценки персонала. Обучение персонала.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Профессионально – психологическая адаптация персонала в организации.</w:t>
            </w:r>
          </w:p>
          <w:p w:rsidR="001320DD" w:rsidRPr="001320DD" w:rsidRDefault="001320DD" w:rsidP="00DD313E">
            <w:pPr>
              <w:rPr>
                <w:lang w:val="ru-RU"/>
              </w:rPr>
            </w:pPr>
          </w:p>
        </w:tc>
        <w:tc>
          <w:tcPr>
            <w:tcW w:w="3113" w:type="dxa"/>
          </w:tcPr>
          <w:p w:rsidR="000C29B8" w:rsidRPr="000A20E7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i/>
                <w:lang w:val="ru-RU"/>
              </w:rPr>
            </w:pPr>
            <w:r w:rsidRPr="000A20E7">
              <w:rPr>
                <w:b/>
                <w:i/>
                <w:lang w:val="ru-RU"/>
              </w:rPr>
              <w:t>Формируемые компетенции:</w:t>
            </w:r>
          </w:p>
          <w:p w:rsidR="000C29B8" w:rsidRPr="002B7B05" w:rsidRDefault="000C29B8" w:rsidP="000C29B8">
            <w:pPr>
              <w:widowControl/>
              <w:autoSpaceDE/>
              <w:autoSpaceDN/>
              <w:spacing w:after="160" w:line="259" w:lineRule="auto"/>
              <w:rPr>
                <w:lang w:val="ru-RU"/>
              </w:rPr>
            </w:pPr>
            <w:r w:rsidRPr="002B7B05">
              <w:rPr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FD3592">
              <w:rPr>
                <w:b/>
                <w:lang w:val="ru-RU"/>
              </w:rPr>
              <w:t>В</w:t>
            </w:r>
            <w:r w:rsidRPr="00FD3592">
              <w:rPr>
                <w:b/>
                <w:lang w:val="ru-RU"/>
              </w:rPr>
              <w:tab/>
              <w:t>результате изучения темы студент должен</w:t>
            </w:r>
            <w:r w:rsidRPr="000A20E7">
              <w:rPr>
                <w:lang w:val="ru-RU"/>
              </w:rPr>
              <w:t>: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Знать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0C29B8" w:rsidRPr="002B7B05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2B7B05">
              <w:rPr>
                <w:lang w:val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Уметь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C29B8">
              <w:rPr>
                <w:lang w:val="ru-RU"/>
              </w:rPr>
              <w:t>- э</w:t>
            </w:r>
            <w:r w:rsidRPr="004F7776">
              <w:rPr>
                <w:lang w:val="ru-RU"/>
              </w:rPr>
              <w:t>ффективно взаимодейств</w:t>
            </w:r>
            <w:r w:rsidRPr="000C29B8">
              <w:rPr>
                <w:lang w:val="ru-RU"/>
              </w:rPr>
              <w:t>овать</w:t>
            </w:r>
            <w:r w:rsidRPr="004F7776">
              <w:rPr>
                <w:lang w:val="ru-RU"/>
              </w:rPr>
              <w:t xml:space="preserve"> с другими членами команды, в </w:t>
            </w:r>
            <w:proofErr w:type="spellStart"/>
            <w:r w:rsidRPr="004F7776">
              <w:rPr>
                <w:lang w:val="ru-RU"/>
              </w:rPr>
              <w:t>т.ч</w:t>
            </w:r>
            <w:proofErr w:type="spellEnd"/>
            <w:r w:rsidRPr="004F7776">
              <w:rPr>
                <w:lang w:val="ru-RU"/>
              </w:rPr>
              <w:t>. участвует в обмене информацией, знаниями, опытом и презентации результатов работы команды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Владеть:</w:t>
            </w:r>
          </w:p>
          <w:p w:rsidR="00615E9C" w:rsidRPr="00FD3592" w:rsidRDefault="000C29B8" w:rsidP="00013BF2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2B7B05">
              <w:rPr>
                <w:lang w:val="ru-RU"/>
              </w:rPr>
              <w:t>способностью 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B7B05">
              <w:rPr>
                <w:lang w:val="ru-RU"/>
              </w:rPr>
              <w:t>ых</w:t>
            </w:r>
            <w:proofErr w:type="spellEnd"/>
            <w:r w:rsidRPr="002B7B05">
              <w:rPr>
                <w:lang w:val="ru-RU"/>
              </w:rPr>
              <w:t>) языке(ах)</w:t>
            </w:r>
          </w:p>
        </w:tc>
        <w:tc>
          <w:tcPr>
            <w:tcW w:w="2835" w:type="dxa"/>
          </w:tcPr>
          <w:p w:rsidR="00B942A9" w:rsidRPr="009F10C7" w:rsidRDefault="009906C7" w:rsidP="00615E9C">
            <w:pPr>
              <w:pStyle w:val="TableParagraph"/>
              <w:spacing w:line="273" w:lineRule="exact"/>
              <w:jc w:val="both"/>
              <w:rPr>
                <w:lang w:val="ru-RU"/>
              </w:rPr>
            </w:pPr>
            <w:r>
              <w:rPr>
                <w:lang w:val="ru-RU"/>
              </w:rPr>
              <w:t>Тестовый контроль</w:t>
            </w:r>
          </w:p>
        </w:tc>
      </w:tr>
      <w:tr w:rsidR="00DD313E" w:rsidTr="00DD313E">
        <w:trPr>
          <w:trHeight w:val="223"/>
        </w:trPr>
        <w:tc>
          <w:tcPr>
            <w:tcW w:w="9356" w:type="dxa"/>
            <w:gridSpan w:val="4"/>
          </w:tcPr>
          <w:p w:rsidR="00DD313E" w:rsidRPr="00DD313E" w:rsidRDefault="00DD313E" w:rsidP="00DD313E">
            <w:pPr>
              <w:pStyle w:val="TableParagraph"/>
              <w:spacing w:line="273" w:lineRule="exact"/>
              <w:jc w:val="both"/>
              <w:rPr>
                <w:b/>
                <w:lang w:val="ru-RU"/>
              </w:rPr>
            </w:pPr>
            <w:r w:rsidRPr="00DD313E">
              <w:rPr>
                <w:b/>
                <w:lang w:val="ru-RU"/>
              </w:rPr>
              <w:t>Раздел 5. Оценка эффективности системы уп</w:t>
            </w:r>
            <w:r>
              <w:rPr>
                <w:b/>
                <w:lang w:val="ru-RU"/>
              </w:rPr>
              <w:t>равления персоналом организации</w:t>
            </w:r>
          </w:p>
          <w:p w:rsidR="00DD313E" w:rsidRPr="001320DD" w:rsidRDefault="00DD313E" w:rsidP="00615E9C">
            <w:pPr>
              <w:pStyle w:val="TableParagraph"/>
              <w:spacing w:line="273" w:lineRule="exact"/>
              <w:jc w:val="both"/>
              <w:rPr>
                <w:lang w:val="ru-RU"/>
              </w:rPr>
            </w:pPr>
          </w:p>
        </w:tc>
      </w:tr>
      <w:tr w:rsidR="00615E9C" w:rsidTr="00F633CB">
        <w:trPr>
          <w:trHeight w:val="570"/>
        </w:trPr>
        <w:tc>
          <w:tcPr>
            <w:tcW w:w="715" w:type="dxa"/>
          </w:tcPr>
          <w:p w:rsidR="00615E9C" w:rsidRPr="009F10C7" w:rsidRDefault="00DD313E" w:rsidP="00DD313E">
            <w:pPr>
              <w:pStyle w:val="TableParagraph"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93" w:type="dxa"/>
          </w:tcPr>
          <w:p w:rsidR="00DD313E" w:rsidRPr="00FE0E8F" w:rsidRDefault="00DD313E" w:rsidP="00DD313E">
            <w:pPr>
              <w:rPr>
                <w:lang w:val="ru-RU"/>
              </w:rPr>
            </w:pPr>
            <w:r w:rsidRPr="00FE0E8F">
              <w:rPr>
                <w:lang w:val="ru-RU"/>
              </w:rPr>
              <w:t>Тема 5. Оценка эффективности управления</w:t>
            </w:r>
          </w:p>
          <w:p w:rsidR="00615E9C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Персоналом</w:t>
            </w:r>
          </w:p>
          <w:p w:rsidR="00DD313E" w:rsidRDefault="00DD313E" w:rsidP="00DD313E">
            <w:pPr>
              <w:rPr>
                <w:lang w:val="ru-RU"/>
              </w:rPr>
            </w:pPr>
          </w:p>
          <w:p w:rsidR="00DD313E" w:rsidRDefault="00DD313E" w:rsidP="00DD313E">
            <w:pPr>
              <w:rPr>
                <w:i/>
                <w:lang w:val="ru-RU"/>
              </w:rPr>
            </w:pPr>
            <w:r w:rsidRPr="001320DD">
              <w:rPr>
                <w:i/>
                <w:lang w:val="ru-RU"/>
              </w:rPr>
              <w:t>Основное содержание темы: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Система оплаты и стимулирования персонала. Содержание деятельности по оплате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работы. Процесс управления оплатой работника. Оценка эффективности управления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персоналом. Аудит персонала в организации. Оценка человеческих ресурсов при помощи</w:t>
            </w:r>
          </w:p>
          <w:p w:rsidR="00DD313E" w:rsidRPr="00DD313E" w:rsidRDefault="00DD313E" w:rsidP="00DD313E">
            <w:pPr>
              <w:rPr>
                <w:lang w:val="ru-RU"/>
              </w:rPr>
            </w:pPr>
            <w:r w:rsidRPr="00DD313E">
              <w:rPr>
                <w:lang w:val="ru-RU"/>
              </w:rPr>
              <w:t>исследования. Информационная система о человеческих ресурсах. Коммуникации в</w:t>
            </w:r>
          </w:p>
          <w:p w:rsidR="00DD313E" w:rsidRPr="00DD313E" w:rsidRDefault="00DD313E" w:rsidP="00DD313E">
            <w:r w:rsidRPr="00DD313E">
              <w:rPr>
                <w:lang w:val="ru-RU"/>
              </w:rPr>
              <w:t xml:space="preserve">организации. Измерение эффективности управления персоналом. </w:t>
            </w:r>
            <w:proofErr w:type="spellStart"/>
            <w:r w:rsidRPr="00DD313E">
              <w:t>Методы</w:t>
            </w:r>
            <w:proofErr w:type="spellEnd"/>
            <w:r w:rsidR="001C061B">
              <w:rPr>
                <w:lang w:val="ru-RU"/>
              </w:rPr>
              <w:t xml:space="preserve"> </w:t>
            </w:r>
            <w:proofErr w:type="spellStart"/>
            <w:r w:rsidRPr="00DD313E">
              <w:t>оценки</w:t>
            </w:r>
            <w:proofErr w:type="spellEnd"/>
            <w:r w:rsidR="001C061B">
              <w:rPr>
                <w:lang w:val="ru-RU"/>
              </w:rPr>
              <w:t xml:space="preserve"> </w:t>
            </w:r>
            <w:proofErr w:type="spellStart"/>
            <w:r w:rsidRPr="00DD313E">
              <w:t>персонала</w:t>
            </w:r>
            <w:proofErr w:type="spellEnd"/>
            <w:r w:rsidRPr="00DD313E">
              <w:t>.</w:t>
            </w:r>
          </w:p>
          <w:p w:rsidR="00DD313E" w:rsidRPr="000A20E7" w:rsidRDefault="00DD313E" w:rsidP="00DD313E">
            <w:pPr>
              <w:rPr>
                <w:lang w:val="ru-RU"/>
              </w:rPr>
            </w:pPr>
          </w:p>
        </w:tc>
        <w:tc>
          <w:tcPr>
            <w:tcW w:w="3113" w:type="dxa"/>
          </w:tcPr>
          <w:p w:rsidR="000C29B8" w:rsidRPr="000A20E7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i/>
                <w:lang w:val="ru-RU"/>
              </w:rPr>
            </w:pPr>
            <w:r w:rsidRPr="000A20E7">
              <w:rPr>
                <w:b/>
                <w:i/>
                <w:lang w:val="ru-RU"/>
              </w:rPr>
              <w:t>Формируемые компетенции:</w:t>
            </w:r>
          </w:p>
          <w:p w:rsidR="000C29B8" w:rsidRPr="002B7B05" w:rsidRDefault="000C29B8" w:rsidP="000C29B8">
            <w:pPr>
              <w:widowControl/>
              <w:autoSpaceDE/>
              <w:autoSpaceDN/>
              <w:spacing w:after="160" w:line="259" w:lineRule="auto"/>
              <w:rPr>
                <w:lang w:val="ru-RU"/>
              </w:rPr>
            </w:pPr>
            <w:r w:rsidRPr="002B7B05">
              <w:rPr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FD3592">
              <w:rPr>
                <w:b/>
                <w:lang w:val="ru-RU"/>
              </w:rPr>
              <w:t>В</w:t>
            </w:r>
            <w:r w:rsidRPr="00FD3592">
              <w:rPr>
                <w:b/>
                <w:lang w:val="ru-RU"/>
              </w:rPr>
              <w:tab/>
              <w:t>результате изучения темы студент должен</w:t>
            </w:r>
            <w:r w:rsidRPr="000A20E7">
              <w:rPr>
                <w:lang w:val="ru-RU"/>
              </w:rPr>
              <w:t>: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Знать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0C29B8" w:rsidRPr="002B7B05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2B7B05">
              <w:rPr>
                <w:lang w:val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b/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Уметь</w:t>
            </w:r>
            <w:r>
              <w:rPr>
                <w:b/>
                <w:lang w:val="ru-RU"/>
              </w:rPr>
              <w:t>:</w:t>
            </w:r>
          </w:p>
          <w:p w:rsidR="000C29B8" w:rsidRP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rPr>
                <w:lang w:val="ru-RU"/>
              </w:rPr>
            </w:pPr>
            <w:r w:rsidRPr="000C29B8">
              <w:rPr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C29B8">
              <w:rPr>
                <w:lang w:val="ru-RU"/>
              </w:rPr>
              <w:t>- э</w:t>
            </w:r>
            <w:r w:rsidRPr="004F7776">
              <w:rPr>
                <w:lang w:val="ru-RU"/>
              </w:rPr>
              <w:t>ффективно взаимодейств</w:t>
            </w:r>
            <w:r w:rsidRPr="000C29B8">
              <w:rPr>
                <w:lang w:val="ru-RU"/>
              </w:rPr>
              <w:t>овать</w:t>
            </w:r>
            <w:r w:rsidRPr="004F7776">
              <w:rPr>
                <w:lang w:val="ru-RU"/>
              </w:rPr>
              <w:t xml:space="preserve"> с другими членами команды, в </w:t>
            </w:r>
            <w:proofErr w:type="spellStart"/>
            <w:r w:rsidRPr="004F7776">
              <w:rPr>
                <w:lang w:val="ru-RU"/>
              </w:rPr>
              <w:t>т.ч</w:t>
            </w:r>
            <w:proofErr w:type="spellEnd"/>
            <w:r w:rsidRPr="004F7776">
              <w:rPr>
                <w:lang w:val="ru-RU"/>
              </w:rPr>
              <w:t>. участвует в обмене информацией, знаниями, опытом и презентации результатов работы команды</w:t>
            </w:r>
          </w:p>
          <w:p w:rsidR="000C29B8" w:rsidRPr="00FE0E8F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</w:p>
          <w:p w:rsidR="000C29B8" w:rsidRDefault="000C29B8" w:rsidP="000C29B8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r w:rsidRPr="000149C2">
              <w:rPr>
                <w:b/>
                <w:lang w:val="ru-RU"/>
              </w:rPr>
              <w:t>Владеть:</w:t>
            </w:r>
          </w:p>
          <w:p w:rsidR="00DD313E" w:rsidRPr="00DD313E" w:rsidRDefault="000C29B8" w:rsidP="00013BF2">
            <w:pPr>
              <w:pStyle w:val="TableParagraph"/>
              <w:tabs>
                <w:tab w:val="left" w:pos="276"/>
              </w:tabs>
              <w:spacing w:line="259" w:lineRule="exact"/>
              <w:jc w:val="both"/>
              <w:rPr>
                <w:lang w:val="ru-RU"/>
              </w:rPr>
            </w:pPr>
            <w:proofErr w:type="gramStart"/>
            <w:r w:rsidRPr="002B7B05">
              <w:rPr>
                <w:lang w:val="ru-RU"/>
              </w:rPr>
              <w:t>способностью  осуществлять</w:t>
            </w:r>
            <w:proofErr w:type="gramEnd"/>
            <w:r w:rsidRPr="002B7B05">
              <w:rPr>
                <w:lang w:val="ru-RU"/>
              </w:rPr>
              <w:t xml:space="preserve">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B7B05">
              <w:rPr>
                <w:lang w:val="ru-RU"/>
              </w:rPr>
              <w:t>ых</w:t>
            </w:r>
            <w:proofErr w:type="spellEnd"/>
            <w:r w:rsidRPr="002B7B05">
              <w:rPr>
                <w:lang w:val="ru-RU"/>
              </w:rPr>
              <w:t>) языке(ах)</w:t>
            </w:r>
          </w:p>
          <w:p w:rsidR="00615E9C" w:rsidRPr="000A20E7" w:rsidRDefault="00615E9C" w:rsidP="00615E9C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2835" w:type="dxa"/>
          </w:tcPr>
          <w:p w:rsidR="00B942A9" w:rsidRPr="000A20E7" w:rsidRDefault="009906C7" w:rsidP="00615E9C">
            <w:pPr>
              <w:pStyle w:val="TableParagraph"/>
              <w:spacing w:line="273" w:lineRule="exact"/>
              <w:jc w:val="both"/>
              <w:rPr>
                <w:lang w:val="ru-RU"/>
              </w:rPr>
            </w:pPr>
            <w:r w:rsidRPr="009906C7">
              <w:rPr>
                <w:lang w:val="ru-RU"/>
              </w:rPr>
              <w:t>Тестовый контроль</w:t>
            </w:r>
          </w:p>
        </w:tc>
      </w:tr>
      <w:tr w:rsidR="00615E9C" w:rsidTr="00F633CB">
        <w:trPr>
          <w:trHeight w:val="570"/>
        </w:trPr>
        <w:tc>
          <w:tcPr>
            <w:tcW w:w="715" w:type="dxa"/>
          </w:tcPr>
          <w:p w:rsidR="00615E9C" w:rsidRPr="000A20E7" w:rsidRDefault="00DD313E" w:rsidP="00615E9C">
            <w:pPr>
              <w:pStyle w:val="TableParagraph"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93" w:type="dxa"/>
          </w:tcPr>
          <w:p w:rsidR="00615E9C" w:rsidRPr="000A20E7" w:rsidRDefault="00615E9C" w:rsidP="00615E9C">
            <w:pPr>
              <w:rPr>
                <w:lang w:val="ru-RU"/>
              </w:rPr>
            </w:pPr>
          </w:p>
        </w:tc>
        <w:tc>
          <w:tcPr>
            <w:tcW w:w="3113" w:type="dxa"/>
          </w:tcPr>
          <w:p w:rsidR="00615E9C" w:rsidRPr="000A20E7" w:rsidRDefault="00615E9C" w:rsidP="00615E9C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2835" w:type="dxa"/>
          </w:tcPr>
          <w:p w:rsidR="00615E9C" w:rsidRPr="000A20E7" w:rsidRDefault="00D16C12" w:rsidP="000226EC">
            <w:pPr>
              <w:pStyle w:val="TableParagraph"/>
              <w:spacing w:line="273" w:lineRule="exact"/>
              <w:jc w:val="both"/>
              <w:rPr>
                <w:lang w:val="ru-RU"/>
              </w:rPr>
            </w:pPr>
            <w:r>
              <w:rPr>
                <w:lang w:val="ru-RU"/>
              </w:rPr>
              <w:t>зачет</w:t>
            </w:r>
          </w:p>
        </w:tc>
      </w:tr>
    </w:tbl>
    <w:p w:rsidR="00300725" w:rsidRDefault="00300725" w:rsidP="002969F1">
      <w:pPr>
        <w:pStyle w:val="a3"/>
        <w:spacing w:before="1"/>
        <w:jc w:val="both"/>
        <w:rPr>
          <w:i/>
        </w:rPr>
      </w:pPr>
    </w:p>
    <w:p w:rsidR="00300725" w:rsidRPr="00BE3AB1" w:rsidRDefault="00300725" w:rsidP="00BE3AB1">
      <w:pPr>
        <w:pStyle w:val="3"/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BE3AB1">
        <w:t>Образовательные и информационно-коммуникационные</w:t>
      </w:r>
      <w:r w:rsidR="001C061B">
        <w:t xml:space="preserve"> </w:t>
      </w:r>
      <w:r w:rsidRPr="00BE3AB1">
        <w:t>технологии</w:t>
      </w:r>
    </w:p>
    <w:p w:rsidR="00387069" w:rsidRPr="00BE3AB1" w:rsidRDefault="00387069" w:rsidP="00BE3AB1">
      <w:pPr>
        <w:pStyle w:val="a5"/>
        <w:numPr>
          <w:ilvl w:val="1"/>
          <w:numId w:val="17"/>
        </w:numPr>
        <w:spacing w:line="276" w:lineRule="auto"/>
        <w:ind w:left="0" w:firstLine="0"/>
        <w:jc w:val="both"/>
        <w:rPr>
          <w:b/>
          <w:sz w:val="24"/>
          <w:szCs w:val="24"/>
        </w:rPr>
      </w:pPr>
      <w:r w:rsidRPr="00BE3AB1">
        <w:rPr>
          <w:b/>
          <w:sz w:val="24"/>
          <w:szCs w:val="24"/>
        </w:rPr>
        <w:t>Образовательные</w:t>
      </w:r>
      <w:r w:rsidR="002E2E3C">
        <w:rPr>
          <w:b/>
          <w:sz w:val="24"/>
          <w:szCs w:val="24"/>
        </w:rPr>
        <w:t xml:space="preserve"> </w:t>
      </w:r>
      <w:r w:rsidRPr="00BE3AB1">
        <w:rPr>
          <w:b/>
          <w:sz w:val="24"/>
          <w:szCs w:val="24"/>
        </w:rPr>
        <w:t>технологии</w:t>
      </w:r>
    </w:p>
    <w:p w:rsidR="00387069" w:rsidRPr="00BE3AB1" w:rsidRDefault="00387069" w:rsidP="00BE3AB1">
      <w:pPr>
        <w:spacing w:line="276" w:lineRule="auto"/>
        <w:ind w:firstLine="68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В соответствии с требованиями ФГОС ВО по направлению подготовки и реализации </w:t>
      </w:r>
      <w:proofErr w:type="spellStart"/>
      <w:r w:rsidRPr="00BE3AB1">
        <w:rPr>
          <w:sz w:val="24"/>
          <w:szCs w:val="24"/>
        </w:rPr>
        <w:t>компетентностного</w:t>
      </w:r>
      <w:proofErr w:type="spellEnd"/>
      <w:r w:rsidRPr="00BE3AB1">
        <w:rPr>
          <w:sz w:val="24"/>
          <w:szCs w:val="24"/>
        </w:rPr>
        <w:t xml:space="preserve"> подхода предусматривается широкое использование в учебном процессе образовательных технологий (активных и интерактивных форм проведения занятий в сочетании с внеаудиторной работой, это и лекционные занятия с использованием электронных презентаций; семинарские занятия в форме докладов с комментариями; дискуссия с целью формирования </w:t>
      </w:r>
      <w:proofErr w:type="spellStart"/>
      <w:r w:rsidRPr="00BE3AB1">
        <w:rPr>
          <w:sz w:val="24"/>
          <w:szCs w:val="24"/>
        </w:rPr>
        <w:t>иразвития</w:t>
      </w:r>
      <w:proofErr w:type="spellEnd"/>
      <w:r w:rsidRPr="00BE3AB1">
        <w:rPr>
          <w:sz w:val="24"/>
          <w:szCs w:val="24"/>
        </w:rPr>
        <w:t xml:space="preserve"> профессиональных навыков обучающихся.</w:t>
      </w:r>
    </w:p>
    <w:p w:rsidR="00387069" w:rsidRPr="00BE3AB1" w:rsidRDefault="00387069" w:rsidP="00BE3AB1">
      <w:pPr>
        <w:spacing w:line="276" w:lineRule="auto"/>
        <w:ind w:firstLine="68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 В рамках учебного курса предусмотрены встречи с представителями российских компаний, государственных и общественных организаций, мастер-классы экспертов и специалистов.</w:t>
      </w:r>
    </w:p>
    <w:p w:rsidR="00387069" w:rsidRPr="00BE3AB1" w:rsidRDefault="00387069" w:rsidP="00BE3AB1">
      <w:pPr>
        <w:spacing w:line="276" w:lineRule="auto"/>
        <w:ind w:firstLine="68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Для диагностики компетенций применяются следующие формы контроля: устный опрос, тестовый контроль, включая компьютерное тестирование, отчёт о выполнении практических заданий, защита выполненных индивидуальных заданий, подготовка конспектов, подготовка и участие в дискуссии.</w:t>
      </w:r>
    </w:p>
    <w:p w:rsidR="00013BF2" w:rsidRPr="00BE3AB1" w:rsidRDefault="00013BF2" w:rsidP="00BE3AB1">
      <w:pPr>
        <w:spacing w:line="276" w:lineRule="auto"/>
        <w:ind w:firstLine="680"/>
        <w:jc w:val="both"/>
        <w:rPr>
          <w:sz w:val="24"/>
          <w:szCs w:val="24"/>
        </w:rPr>
      </w:pPr>
    </w:p>
    <w:p w:rsidR="00387069" w:rsidRPr="00BE3AB1" w:rsidRDefault="00387069" w:rsidP="00BE3AB1">
      <w:pPr>
        <w:pStyle w:val="3"/>
        <w:numPr>
          <w:ilvl w:val="1"/>
          <w:numId w:val="17"/>
        </w:numPr>
        <w:tabs>
          <w:tab w:val="left" w:pos="426"/>
        </w:tabs>
        <w:spacing w:line="276" w:lineRule="auto"/>
        <w:ind w:left="0" w:firstLine="0"/>
        <w:jc w:val="both"/>
      </w:pPr>
      <w:r w:rsidRPr="00BE3AB1">
        <w:t>Информационно-коммуникационные</w:t>
      </w:r>
      <w:r w:rsidR="002E2E3C">
        <w:t xml:space="preserve"> </w:t>
      </w:r>
      <w:r w:rsidRPr="00BE3AB1">
        <w:t>технологии</w:t>
      </w:r>
    </w:p>
    <w:p w:rsidR="00387069" w:rsidRPr="00BE3AB1" w:rsidRDefault="00387069" w:rsidP="00BE3AB1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BE3AB1">
        <w:rPr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r w:rsidRPr="00BE3AB1">
        <w:rPr>
          <w:color w:val="000000"/>
          <w:sz w:val="24"/>
          <w:szCs w:val="24"/>
        </w:rPr>
        <w:t xml:space="preserve">В ходе изучения студентами учебной дисциплины применение электронных образовательных технологий предполагает размещение различных электронно-образовательных ресурсов на сайте электронной образовательной среды </w:t>
      </w:r>
      <w:proofErr w:type="spellStart"/>
      <w:r w:rsidRPr="00BE3AB1">
        <w:rPr>
          <w:sz w:val="24"/>
          <w:szCs w:val="24"/>
        </w:rPr>
        <w:t>КемГИК</w:t>
      </w:r>
      <w:proofErr w:type="spellEnd"/>
      <w:r w:rsidRPr="00BE3AB1">
        <w:rPr>
          <w:sz w:val="24"/>
          <w:szCs w:val="24"/>
        </w:rPr>
        <w:t xml:space="preserve"> по </w:t>
      </w:r>
      <w:r w:rsidRPr="00BE3AB1">
        <w:rPr>
          <w:sz w:val="24"/>
          <w:szCs w:val="24"/>
          <w:lang w:val="en-US"/>
        </w:rPr>
        <w:t>web</w:t>
      </w:r>
      <w:r w:rsidRPr="00BE3AB1">
        <w:rPr>
          <w:sz w:val="24"/>
          <w:szCs w:val="24"/>
        </w:rPr>
        <w:t xml:space="preserve">-адресу </w:t>
      </w:r>
      <w:r w:rsidRPr="00BE3AB1">
        <w:rPr>
          <w:color w:val="000000"/>
          <w:sz w:val="24"/>
          <w:szCs w:val="24"/>
        </w:rPr>
        <w:t xml:space="preserve">http://edu.kemguki.ru, отслеживание обращений студентов к ним, а также использование интерактивных инструментов: задание, тест. </w:t>
      </w:r>
    </w:p>
    <w:p w:rsidR="00387069" w:rsidRPr="00BE3AB1" w:rsidRDefault="00387069" w:rsidP="00BE3AB1">
      <w:pPr>
        <w:spacing w:line="276" w:lineRule="auto"/>
        <w:ind w:firstLine="709"/>
        <w:jc w:val="both"/>
        <w:rPr>
          <w:bCs/>
          <w:kern w:val="36"/>
          <w:sz w:val="24"/>
          <w:szCs w:val="24"/>
        </w:rPr>
      </w:pPr>
      <w:r w:rsidRPr="00BE3AB1">
        <w:rPr>
          <w:color w:val="000000"/>
          <w:sz w:val="24"/>
          <w:szCs w:val="24"/>
        </w:rPr>
        <w:t>Электронно-образовательные ресурсы</w:t>
      </w:r>
      <w:r w:rsidRPr="00BE3AB1">
        <w:rPr>
          <w:bCs/>
          <w:kern w:val="36"/>
          <w:sz w:val="24"/>
          <w:szCs w:val="24"/>
        </w:rPr>
        <w:t xml:space="preserve"> учебной дисциплины включают так называемые статичные </w:t>
      </w:r>
      <w:r w:rsidRPr="00BE3AB1">
        <w:rPr>
          <w:color w:val="000000"/>
          <w:sz w:val="24"/>
          <w:szCs w:val="24"/>
        </w:rPr>
        <w:t>электронно-образовательные ресурсы</w:t>
      </w:r>
      <w:r w:rsidRPr="00BE3AB1">
        <w:rPr>
          <w:bCs/>
          <w:kern w:val="36"/>
          <w:sz w:val="24"/>
          <w:szCs w:val="24"/>
        </w:rPr>
        <w:t xml:space="preserve">: файлы с текстами </w:t>
      </w:r>
      <w:proofErr w:type="gramStart"/>
      <w:r w:rsidRPr="00BE3AB1">
        <w:rPr>
          <w:bCs/>
          <w:kern w:val="36"/>
          <w:sz w:val="24"/>
          <w:szCs w:val="24"/>
        </w:rPr>
        <w:t>лекций,  различного</w:t>
      </w:r>
      <w:proofErr w:type="gramEnd"/>
      <w:r w:rsidRPr="00BE3AB1">
        <w:rPr>
          <w:bCs/>
          <w:kern w:val="36"/>
          <w:sz w:val="24"/>
          <w:szCs w:val="24"/>
        </w:rPr>
        <w:t xml:space="preserve"> рода изображениями (иллюстрации, схемы, диаграммы), ссылки на учебно-методические ресурсы Интернет и др. Ознакомление с 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:rsidR="00387069" w:rsidRPr="00BE3AB1" w:rsidRDefault="00387069" w:rsidP="00BE3AB1">
      <w:pPr>
        <w:spacing w:line="276" w:lineRule="auto"/>
        <w:ind w:firstLine="709"/>
        <w:jc w:val="both"/>
        <w:rPr>
          <w:bCs/>
          <w:kern w:val="36"/>
          <w:sz w:val="24"/>
          <w:szCs w:val="24"/>
        </w:rPr>
      </w:pPr>
      <w:r w:rsidRPr="00BE3AB1">
        <w:rPr>
          <w:bCs/>
          <w:kern w:val="36"/>
          <w:sz w:val="24"/>
          <w:szCs w:val="24"/>
        </w:rPr>
        <w:t xml:space="preserve">При освоении указанной дисциплины наряду со статичными </w:t>
      </w:r>
      <w:r w:rsidRPr="00BE3AB1">
        <w:rPr>
          <w:color w:val="000000"/>
          <w:sz w:val="24"/>
          <w:szCs w:val="24"/>
        </w:rPr>
        <w:t>электронно-образовательными ресурсами</w:t>
      </w:r>
      <w:r w:rsidRPr="00BE3AB1">
        <w:rPr>
          <w:bCs/>
          <w:kern w:val="36"/>
          <w:sz w:val="24"/>
          <w:szCs w:val="24"/>
        </w:rPr>
        <w:t xml:space="preserve"> применяются интерактивные элементы: задания, тесты, семинары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387069" w:rsidRPr="00BE3AB1" w:rsidRDefault="00387069" w:rsidP="00BE3AB1">
      <w:pPr>
        <w:spacing w:line="276" w:lineRule="auto"/>
        <w:ind w:firstLine="709"/>
        <w:jc w:val="both"/>
        <w:rPr>
          <w:bCs/>
          <w:kern w:val="36"/>
          <w:sz w:val="24"/>
          <w:szCs w:val="24"/>
        </w:rPr>
      </w:pPr>
      <w:r w:rsidRPr="00BE3AB1">
        <w:rPr>
          <w:bCs/>
          <w:kern w:val="36"/>
          <w:sz w:val="24"/>
          <w:szCs w:val="24"/>
        </w:rPr>
        <w:t xml:space="preserve">Интерактивный элемент «Задание» позволяет преподавателю наладить обратную связь со студентом посредством получения от них выполненных заданий в электронном варианте. С помощью элемента «Задание» студентам доступно представление на рассмотрение преподавателю своих работ в различной форме: тексты, таблицы, презентации. После проверки выполненного задания преподавателем выставляется отметка, видимая студенту в элементе «Оценки»; результат проверки работы может быть представлен и в виде рецензии или комментариев преподавателя. </w:t>
      </w:r>
    </w:p>
    <w:p w:rsidR="00387069" w:rsidRPr="00BE3AB1" w:rsidRDefault="00387069" w:rsidP="00BE3AB1">
      <w:pPr>
        <w:pStyle w:val="a3"/>
        <w:spacing w:line="276" w:lineRule="auto"/>
        <w:jc w:val="both"/>
        <w:rPr>
          <w:bCs/>
          <w:kern w:val="36"/>
        </w:rPr>
      </w:pPr>
      <w:r w:rsidRPr="00BE3AB1">
        <w:rPr>
          <w:bCs/>
          <w:kern w:val="36"/>
        </w:rPr>
        <w:t>Организации самоконтроля и текущего контроля знаний по 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студентами дисциплины именно тесты используются как одно из основных средств объективной оценки знаний</w:t>
      </w:r>
    </w:p>
    <w:p w:rsidR="000C29B8" w:rsidRPr="00BE3AB1" w:rsidRDefault="000C29B8" w:rsidP="00BE3AB1">
      <w:pPr>
        <w:pStyle w:val="a3"/>
        <w:spacing w:line="276" w:lineRule="auto"/>
        <w:jc w:val="both"/>
        <w:rPr>
          <w:bCs/>
          <w:kern w:val="36"/>
        </w:rPr>
      </w:pPr>
    </w:p>
    <w:p w:rsidR="00300725" w:rsidRPr="00BE3AB1" w:rsidRDefault="00300725" w:rsidP="00BE3AB1">
      <w:pPr>
        <w:pStyle w:val="3"/>
        <w:numPr>
          <w:ilvl w:val="0"/>
          <w:numId w:val="16"/>
        </w:numPr>
        <w:tabs>
          <w:tab w:val="left" w:pos="284"/>
          <w:tab w:val="left" w:pos="1242"/>
        </w:tabs>
        <w:spacing w:line="276" w:lineRule="auto"/>
        <w:ind w:left="0" w:firstLine="0"/>
        <w:jc w:val="both"/>
      </w:pPr>
      <w:r w:rsidRPr="00BE3AB1">
        <w:t>Учебно-методическое обеспечение самостоятельной работы обучающихся</w:t>
      </w:r>
    </w:p>
    <w:p w:rsidR="00300725" w:rsidRPr="00BE3AB1" w:rsidRDefault="00300725" w:rsidP="00BE3AB1">
      <w:pPr>
        <w:pStyle w:val="a3"/>
        <w:spacing w:line="276" w:lineRule="auto"/>
        <w:jc w:val="both"/>
        <w:rPr>
          <w:i/>
        </w:rPr>
      </w:pPr>
      <w:r w:rsidRPr="00BE3AB1">
        <w:rPr>
          <w:i/>
        </w:rPr>
        <w:t>Учебно-теоретические ресурсы</w:t>
      </w:r>
    </w:p>
    <w:p w:rsidR="00387069" w:rsidRPr="00BE3AB1" w:rsidRDefault="00387069" w:rsidP="00BE3AB1">
      <w:pPr>
        <w:pStyle w:val="a3"/>
        <w:spacing w:line="276" w:lineRule="auto"/>
        <w:jc w:val="both"/>
      </w:pPr>
      <w:r w:rsidRPr="00BE3AB1">
        <w:t>Л</w:t>
      </w:r>
      <w:r w:rsidR="00300725" w:rsidRPr="00BE3AB1">
        <w:t>екци</w:t>
      </w:r>
      <w:r w:rsidRPr="00BE3AB1">
        <w:t xml:space="preserve">онный материал </w:t>
      </w:r>
      <w:r w:rsidR="00300725" w:rsidRPr="00BE3AB1">
        <w:t>по тем</w:t>
      </w:r>
      <w:r w:rsidRPr="00BE3AB1">
        <w:t>ам курса</w:t>
      </w:r>
    </w:p>
    <w:p w:rsidR="00995DA0" w:rsidRPr="00BE3AB1" w:rsidRDefault="00995DA0" w:rsidP="00BE3AB1">
      <w:pPr>
        <w:pStyle w:val="a3"/>
        <w:spacing w:line="276" w:lineRule="auto"/>
        <w:jc w:val="both"/>
      </w:pPr>
    </w:p>
    <w:p w:rsidR="00300725" w:rsidRPr="00BE3AB1" w:rsidRDefault="00300725" w:rsidP="00BE3AB1">
      <w:pPr>
        <w:pStyle w:val="a3"/>
        <w:spacing w:line="276" w:lineRule="auto"/>
        <w:jc w:val="both"/>
        <w:rPr>
          <w:i/>
        </w:rPr>
      </w:pPr>
      <w:r w:rsidRPr="00BE3AB1">
        <w:rPr>
          <w:i/>
        </w:rPr>
        <w:t>Учебно-практические ресурсы</w:t>
      </w:r>
    </w:p>
    <w:p w:rsidR="00387069" w:rsidRPr="00BE3AB1" w:rsidRDefault="00387069" w:rsidP="00BE3AB1">
      <w:pPr>
        <w:pStyle w:val="a3"/>
        <w:spacing w:line="276" w:lineRule="auto"/>
        <w:jc w:val="both"/>
      </w:pPr>
      <w:r w:rsidRPr="00BE3AB1">
        <w:t>П</w:t>
      </w:r>
      <w:r w:rsidR="00300725" w:rsidRPr="00BE3AB1">
        <w:t>рактически</w:t>
      </w:r>
      <w:r w:rsidRPr="00BE3AB1">
        <w:t>е</w:t>
      </w:r>
      <w:r w:rsidR="00300725" w:rsidRPr="00BE3AB1">
        <w:t xml:space="preserve"> задани</w:t>
      </w:r>
      <w:r w:rsidRPr="00BE3AB1">
        <w:t>я</w:t>
      </w:r>
    </w:p>
    <w:p w:rsidR="00995DA0" w:rsidRPr="00BE3AB1" w:rsidRDefault="00995DA0" w:rsidP="00BE3AB1">
      <w:pPr>
        <w:pStyle w:val="a3"/>
        <w:spacing w:line="276" w:lineRule="auto"/>
        <w:jc w:val="both"/>
      </w:pPr>
    </w:p>
    <w:p w:rsidR="00300725" w:rsidRPr="00BE3AB1" w:rsidRDefault="00300725" w:rsidP="00BE3AB1">
      <w:pPr>
        <w:pStyle w:val="a3"/>
        <w:spacing w:line="276" w:lineRule="auto"/>
        <w:jc w:val="both"/>
        <w:rPr>
          <w:i/>
        </w:rPr>
      </w:pPr>
      <w:r w:rsidRPr="00BE3AB1">
        <w:rPr>
          <w:i/>
        </w:rPr>
        <w:t>Учебно-методические ресурсы</w:t>
      </w:r>
    </w:p>
    <w:p w:rsidR="00300725" w:rsidRPr="00BE3AB1" w:rsidRDefault="00300725" w:rsidP="00BE3AB1">
      <w:pPr>
        <w:pStyle w:val="a3"/>
        <w:spacing w:line="276" w:lineRule="auto"/>
        <w:jc w:val="both"/>
      </w:pPr>
      <w:r w:rsidRPr="00BE3AB1">
        <w:t xml:space="preserve">Методические указания для обучающихся по выполнению </w:t>
      </w:r>
      <w:proofErr w:type="spellStart"/>
      <w:r w:rsidRPr="00BE3AB1">
        <w:t>самостоятельнойработы</w:t>
      </w:r>
      <w:proofErr w:type="spellEnd"/>
    </w:p>
    <w:p w:rsidR="00995DA0" w:rsidRPr="00BE3AB1" w:rsidRDefault="00995DA0" w:rsidP="00BE3AB1">
      <w:pPr>
        <w:pStyle w:val="a3"/>
        <w:spacing w:line="276" w:lineRule="auto"/>
        <w:jc w:val="both"/>
      </w:pPr>
    </w:p>
    <w:p w:rsidR="00995DA0" w:rsidRPr="00BE3AB1" w:rsidRDefault="00995DA0" w:rsidP="00BE3AB1">
      <w:pPr>
        <w:pStyle w:val="a3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b/>
        </w:rPr>
      </w:pPr>
      <w:r w:rsidRPr="00BE3AB1">
        <w:rPr>
          <w:b/>
        </w:rPr>
        <w:t>Фонд оценочных средств</w:t>
      </w:r>
    </w:p>
    <w:p w:rsidR="002E2E3C" w:rsidRPr="0009357D" w:rsidRDefault="002E2E3C" w:rsidP="002E2E3C">
      <w:pPr>
        <w:pStyle w:val="a3"/>
        <w:spacing w:line="276" w:lineRule="auto"/>
        <w:jc w:val="both"/>
        <w:rPr>
          <w:b/>
        </w:rPr>
      </w:pPr>
      <w:r w:rsidRPr="0009357D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7" w:history="1">
        <w:r w:rsidRPr="0009357D">
          <w:rPr>
            <w:rStyle w:val="a8"/>
          </w:rPr>
          <w:t>https://edu2020.kemgik.ru/course/view.php?id=4139</w:t>
        </w:r>
      </w:hyperlink>
      <w:r w:rsidRPr="0009357D">
        <w:t xml:space="preserve">). </w:t>
      </w:r>
    </w:p>
    <w:p w:rsidR="00300725" w:rsidRPr="00BE3AB1" w:rsidRDefault="00300725" w:rsidP="00BE3AB1">
      <w:pPr>
        <w:pStyle w:val="a3"/>
        <w:spacing w:line="276" w:lineRule="auto"/>
        <w:jc w:val="both"/>
        <w:rPr>
          <w:i/>
        </w:rPr>
      </w:pPr>
    </w:p>
    <w:p w:rsidR="00300725" w:rsidRPr="00BE3AB1" w:rsidRDefault="00BE3AB1" w:rsidP="00BE3AB1">
      <w:pPr>
        <w:pStyle w:val="3"/>
        <w:numPr>
          <w:ilvl w:val="0"/>
          <w:numId w:val="16"/>
        </w:numPr>
        <w:tabs>
          <w:tab w:val="left" w:pos="142"/>
          <w:tab w:val="left" w:pos="1152"/>
        </w:tabs>
        <w:spacing w:line="276" w:lineRule="auto"/>
        <w:ind w:left="0" w:firstLine="0"/>
        <w:jc w:val="both"/>
      </w:pPr>
      <w:r>
        <w:t xml:space="preserve">. </w:t>
      </w:r>
      <w:r w:rsidR="00300725" w:rsidRPr="00BE3AB1">
        <w:t>Учебно-методическое и информационное обеспечение</w:t>
      </w:r>
      <w:r>
        <w:t xml:space="preserve"> </w:t>
      </w:r>
      <w:r w:rsidR="00300725" w:rsidRPr="00BE3AB1">
        <w:t>дисциплины</w:t>
      </w:r>
    </w:p>
    <w:p w:rsidR="00300725" w:rsidRPr="00BE3AB1" w:rsidRDefault="00300725" w:rsidP="00BE3AB1">
      <w:pPr>
        <w:pStyle w:val="3"/>
        <w:numPr>
          <w:ilvl w:val="1"/>
          <w:numId w:val="18"/>
        </w:numPr>
        <w:tabs>
          <w:tab w:val="left" w:pos="426"/>
        </w:tabs>
        <w:spacing w:line="276" w:lineRule="auto"/>
        <w:ind w:left="0" w:firstLine="0"/>
        <w:jc w:val="both"/>
        <w:rPr>
          <w:b w:val="0"/>
        </w:rPr>
      </w:pPr>
      <w:r w:rsidRPr="00BE3AB1">
        <w:t>Список литературы</w:t>
      </w:r>
    </w:p>
    <w:p w:rsidR="00300725" w:rsidRPr="00BE3AB1" w:rsidRDefault="00300725" w:rsidP="00BE3AB1">
      <w:pPr>
        <w:pStyle w:val="4"/>
        <w:spacing w:line="276" w:lineRule="auto"/>
        <w:ind w:left="0"/>
        <w:jc w:val="both"/>
      </w:pPr>
      <w:r w:rsidRPr="00BE3AB1">
        <w:t>Основная литература</w:t>
      </w:r>
      <w:r w:rsidR="00B61C16" w:rsidRPr="00BE3AB1">
        <w:t>:</w:t>
      </w:r>
    </w:p>
    <w:p w:rsidR="00B61C16" w:rsidRPr="00BE3AB1" w:rsidRDefault="00B61C16" w:rsidP="00BE3AB1">
      <w:pPr>
        <w:pStyle w:val="4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rPr>
          <w:b w:val="0"/>
          <w:bCs w:val="0"/>
          <w:i w:val="0"/>
        </w:rPr>
      </w:pPr>
      <w:r w:rsidRPr="00BE3AB1">
        <w:rPr>
          <w:b w:val="0"/>
          <w:bCs w:val="0"/>
          <w:i w:val="0"/>
        </w:rPr>
        <w:t xml:space="preserve">Дейнека, А. В. Управление персоналом </w:t>
      </w:r>
      <w:proofErr w:type="gramStart"/>
      <w:r w:rsidRPr="00BE3AB1">
        <w:rPr>
          <w:b w:val="0"/>
          <w:bCs w:val="0"/>
          <w:i w:val="0"/>
        </w:rPr>
        <w:t>организации :</w:t>
      </w:r>
      <w:proofErr w:type="gramEnd"/>
      <w:r w:rsidRPr="00BE3AB1">
        <w:rPr>
          <w:b w:val="0"/>
          <w:bCs w:val="0"/>
          <w:i w:val="0"/>
        </w:rPr>
        <w:t xml:space="preserve"> учебник / А. В. Дейнека. – </w:t>
      </w:r>
      <w:proofErr w:type="gramStart"/>
      <w:r w:rsidRPr="00BE3AB1">
        <w:rPr>
          <w:b w:val="0"/>
          <w:bCs w:val="0"/>
          <w:i w:val="0"/>
        </w:rPr>
        <w:t>Москва :</w:t>
      </w:r>
      <w:proofErr w:type="gramEnd"/>
      <w:r w:rsidRPr="00BE3AB1">
        <w:rPr>
          <w:b w:val="0"/>
          <w:bCs w:val="0"/>
          <w:i w:val="0"/>
        </w:rPr>
        <w:t xml:space="preserve"> Дашков и К°, 2020. – 288 </w:t>
      </w:r>
      <w:proofErr w:type="gramStart"/>
      <w:r w:rsidRPr="00BE3AB1">
        <w:rPr>
          <w:b w:val="0"/>
          <w:bCs w:val="0"/>
          <w:i w:val="0"/>
        </w:rPr>
        <w:t>с. :</w:t>
      </w:r>
      <w:proofErr w:type="gramEnd"/>
      <w:r w:rsidRPr="00BE3AB1">
        <w:rPr>
          <w:b w:val="0"/>
          <w:bCs w:val="0"/>
          <w:i w:val="0"/>
        </w:rPr>
        <w:t xml:space="preserve"> ил. – (Учебные издания для бакалавров). – Режим доступа: по подписке. – URL: </w:t>
      </w:r>
      <w:hyperlink r:id="rId8" w:history="1">
        <w:r w:rsidRPr="00BE3AB1">
          <w:rPr>
            <w:b w:val="0"/>
            <w:bCs w:val="0"/>
            <w:i w:val="0"/>
          </w:rPr>
          <w:t>https://biblioclub.ru/index.php?page=book&amp;id=573308</w:t>
        </w:r>
      </w:hyperlink>
      <w:r w:rsidRPr="00BE3AB1">
        <w:rPr>
          <w:b w:val="0"/>
          <w:bCs w:val="0"/>
          <w:i w:val="0"/>
        </w:rPr>
        <w:t xml:space="preserve"> (дата обращения: 10.10.2021). – </w:t>
      </w:r>
      <w:proofErr w:type="spellStart"/>
      <w:r w:rsidRPr="00BE3AB1">
        <w:rPr>
          <w:b w:val="0"/>
          <w:bCs w:val="0"/>
          <w:i w:val="0"/>
        </w:rPr>
        <w:t>Библиогр</w:t>
      </w:r>
      <w:proofErr w:type="spellEnd"/>
      <w:r w:rsidRPr="00BE3AB1">
        <w:rPr>
          <w:b w:val="0"/>
          <w:bCs w:val="0"/>
          <w:i w:val="0"/>
        </w:rPr>
        <w:t xml:space="preserve">. в кн. – ISBN 978-5-394-03459-6. – </w:t>
      </w:r>
      <w:proofErr w:type="gramStart"/>
      <w:r w:rsidRPr="00BE3AB1">
        <w:rPr>
          <w:b w:val="0"/>
          <w:bCs w:val="0"/>
          <w:i w:val="0"/>
        </w:rPr>
        <w:t>Текст :</w:t>
      </w:r>
      <w:proofErr w:type="gramEnd"/>
      <w:r w:rsidRPr="00BE3AB1">
        <w:rPr>
          <w:b w:val="0"/>
          <w:bCs w:val="0"/>
          <w:i w:val="0"/>
        </w:rPr>
        <w:t xml:space="preserve"> электронный.</w:t>
      </w:r>
    </w:p>
    <w:p w:rsidR="00B61C16" w:rsidRPr="00BE3AB1" w:rsidRDefault="00B61C16" w:rsidP="00BE3AB1">
      <w:pPr>
        <w:pStyle w:val="4"/>
        <w:tabs>
          <w:tab w:val="left" w:pos="284"/>
        </w:tabs>
        <w:spacing w:line="276" w:lineRule="auto"/>
        <w:ind w:left="0"/>
        <w:rPr>
          <w:b w:val="0"/>
          <w:bCs w:val="0"/>
          <w:i w:val="0"/>
        </w:rPr>
      </w:pPr>
    </w:p>
    <w:p w:rsidR="00190B9E" w:rsidRPr="00BE3AB1" w:rsidRDefault="00190B9E" w:rsidP="00BE3AB1">
      <w:pPr>
        <w:pStyle w:val="a5"/>
        <w:widowControl/>
        <w:numPr>
          <w:ilvl w:val="0"/>
          <w:numId w:val="19"/>
        </w:numPr>
        <w:tabs>
          <w:tab w:val="left" w:pos="284"/>
        </w:tabs>
        <w:autoSpaceDE/>
        <w:autoSpaceDN/>
        <w:spacing w:line="276" w:lineRule="auto"/>
        <w:ind w:left="0" w:firstLine="0"/>
        <w:rPr>
          <w:sz w:val="24"/>
          <w:szCs w:val="24"/>
        </w:rPr>
      </w:pPr>
      <w:r w:rsidRPr="00BE3AB1">
        <w:rPr>
          <w:sz w:val="24"/>
          <w:szCs w:val="24"/>
        </w:rPr>
        <w:t xml:space="preserve">Управление </w:t>
      </w:r>
      <w:proofErr w:type="gramStart"/>
      <w:r w:rsidRPr="00BE3AB1">
        <w:rPr>
          <w:sz w:val="24"/>
          <w:szCs w:val="24"/>
        </w:rPr>
        <w:t>персоналом :</w:t>
      </w:r>
      <w:proofErr w:type="gramEnd"/>
      <w:r w:rsidRPr="00BE3AB1">
        <w:rPr>
          <w:sz w:val="24"/>
          <w:szCs w:val="24"/>
        </w:rPr>
        <w:t xml:space="preserve"> учебное пособие : [16+] / М. С. </w:t>
      </w:r>
      <w:proofErr w:type="spellStart"/>
      <w:r w:rsidRPr="00BE3AB1">
        <w:rPr>
          <w:sz w:val="24"/>
          <w:szCs w:val="24"/>
        </w:rPr>
        <w:t>Гусарова</w:t>
      </w:r>
      <w:proofErr w:type="spellEnd"/>
      <w:r w:rsidRPr="00BE3AB1">
        <w:rPr>
          <w:sz w:val="24"/>
          <w:szCs w:val="24"/>
        </w:rPr>
        <w:t xml:space="preserve">, И. Г. Решетникова, А. В. Копытова, Е. Л. Чижевская ; Тюменский индустриальный университет. – </w:t>
      </w:r>
      <w:proofErr w:type="gramStart"/>
      <w:r w:rsidRPr="00BE3AB1">
        <w:rPr>
          <w:sz w:val="24"/>
          <w:szCs w:val="24"/>
        </w:rPr>
        <w:t>Тюмень :</w:t>
      </w:r>
      <w:proofErr w:type="gramEnd"/>
      <w:r w:rsidRPr="00BE3AB1">
        <w:rPr>
          <w:sz w:val="24"/>
          <w:szCs w:val="24"/>
        </w:rPr>
        <w:t xml:space="preserve"> Тюменский индустриальный университет, 2019. – 212 </w:t>
      </w:r>
      <w:proofErr w:type="gramStart"/>
      <w:r w:rsidRPr="00BE3AB1">
        <w:rPr>
          <w:sz w:val="24"/>
          <w:szCs w:val="24"/>
        </w:rPr>
        <w:t>с. :</w:t>
      </w:r>
      <w:proofErr w:type="gramEnd"/>
      <w:r w:rsidRPr="00BE3AB1">
        <w:rPr>
          <w:sz w:val="24"/>
          <w:szCs w:val="24"/>
        </w:rPr>
        <w:t xml:space="preserve"> ил., табл. – Режим доступа: по подписке. – URL: </w:t>
      </w:r>
      <w:hyperlink r:id="rId9" w:history="1">
        <w:r w:rsidRPr="00BE3AB1">
          <w:rPr>
            <w:sz w:val="24"/>
            <w:szCs w:val="24"/>
          </w:rPr>
          <w:t>https://biblioclub.ru/index.php?page=book&amp;id=611332</w:t>
        </w:r>
      </w:hyperlink>
      <w:r w:rsidRPr="00BE3AB1">
        <w:rPr>
          <w:sz w:val="24"/>
          <w:szCs w:val="24"/>
        </w:rPr>
        <w:t xml:space="preserve"> (дата обращения: 10.10.2021). – </w:t>
      </w:r>
      <w:proofErr w:type="spellStart"/>
      <w:r w:rsidRPr="00BE3AB1">
        <w:rPr>
          <w:sz w:val="24"/>
          <w:szCs w:val="24"/>
        </w:rPr>
        <w:t>Библиогр</w:t>
      </w:r>
      <w:proofErr w:type="spellEnd"/>
      <w:r w:rsidRPr="00BE3AB1">
        <w:rPr>
          <w:sz w:val="24"/>
          <w:szCs w:val="24"/>
        </w:rPr>
        <w:t xml:space="preserve">. в кн. – </w:t>
      </w:r>
      <w:proofErr w:type="gramStart"/>
      <w:r w:rsidRPr="00BE3AB1">
        <w:rPr>
          <w:sz w:val="24"/>
          <w:szCs w:val="24"/>
        </w:rPr>
        <w:t>Текст :</w:t>
      </w:r>
      <w:proofErr w:type="gramEnd"/>
      <w:r w:rsidRPr="00BE3AB1">
        <w:rPr>
          <w:sz w:val="24"/>
          <w:szCs w:val="24"/>
        </w:rPr>
        <w:t xml:space="preserve"> электронный.</w:t>
      </w:r>
    </w:p>
    <w:p w:rsidR="00190B9E" w:rsidRPr="00BE3AB1" w:rsidRDefault="00190B9E" w:rsidP="00BE3AB1">
      <w:pPr>
        <w:tabs>
          <w:tab w:val="left" w:pos="284"/>
        </w:tabs>
        <w:spacing w:line="276" w:lineRule="auto"/>
        <w:rPr>
          <w:sz w:val="24"/>
          <w:szCs w:val="24"/>
        </w:rPr>
      </w:pPr>
    </w:p>
    <w:p w:rsidR="00190B9E" w:rsidRPr="00BE3AB1" w:rsidRDefault="00190B9E" w:rsidP="00BE3AB1">
      <w:pPr>
        <w:pStyle w:val="a5"/>
        <w:widowControl/>
        <w:numPr>
          <w:ilvl w:val="0"/>
          <w:numId w:val="19"/>
        </w:numPr>
        <w:tabs>
          <w:tab w:val="left" w:pos="284"/>
        </w:tabs>
        <w:autoSpaceDE/>
        <w:autoSpaceDN/>
        <w:spacing w:line="276" w:lineRule="auto"/>
        <w:ind w:left="0" w:firstLine="0"/>
        <w:rPr>
          <w:sz w:val="24"/>
          <w:szCs w:val="24"/>
        </w:rPr>
      </w:pPr>
      <w:r w:rsidRPr="00BE3AB1">
        <w:rPr>
          <w:sz w:val="24"/>
          <w:szCs w:val="24"/>
        </w:rPr>
        <w:t xml:space="preserve">Управление </w:t>
      </w:r>
      <w:proofErr w:type="gramStart"/>
      <w:r w:rsidRPr="00BE3AB1">
        <w:rPr>
          <w:sz w:val="24"/>
          <w:szCs w:val="24"/>
        </w:rPr>
        <w:t>персоналом :</w:t>
      </w:r>
      <w:proofErr w:type="gramEnd"/>
      <w:r w:rsidRPr="00BE3AB1">
        <w:rPr>
          <w:sz w:val="24"/>
          <w:szCs w:val="24"/>
        </w:rPr>
        <w:t xml:space="preserve"> учебное пособие / Г. И. Михайлина, Л. В. </w:t>
      </w:r>
      <w:proofErr w:type="spellStart"/>
      <w:r w:rsidRPr="00BE3AB1">
        <w:rPr>
          <w:sz w:val="24"/>
          <w:szCs w:val="24"/>
        </w:rPr>
        <w:t>Матраева</w:t>
      </w:r>
      <w:proofErr w:type="spellEnd"/>
      <w:r w:rsidRPr="00BE3AB1">
        <w:rPr>
          <w:sz w:val="24"/>
          <w:szCs w:val="24"/>
        </w:rPr>
        <w:t xml:space="preserve">, Д. Л. Михайлин, А. В. Беляк ; под общ. ред. Г. И. Михайлиной. – 4-е изд., стер. – </w:t>
      </w:r>
      <w:proofErr w:type="gramStart"/>
      <w:r w:rsidRPr="00BE3AB1">
        <w:rPr>
          <w:sz w:val="24"/>
          <w:szCs w:val="24"/>
        </w:rPr>
        <w:t>Москва :</w:t>
      </w:r>
      <w:proofErr w:type="gramEnd"/>
      <w:r w:rsidRPr="00BE3AB1">
        <w:rPr>
          <w:sz w:val="24"/>
          <w:szCs w:val="24"/>
        </w:rPr>
        <w:t xml:space="preserve"> Дашков и К°, 2020. – 280 </w:t>
      </w:r>
      <w:proofErr w:type="gramStart"/>
      <w:r w:rsidRPr="00BE3AB1">
        <w:rPr>
          <w:sz w:val="24"/>
          <w:szCs w:val="24"/>
        </w:rPr>
        <w:t>с. :</w:t>
      </w:r>
      <w:proofErr w:type="gramEnd"/>
      <w:r w:rsidRPr="00BE3AB1">
        <w:rPr>
          <w:sz w:val="24"/>
          <w:szCs w:val="24"/>
        </w:rPr>
        <w:t xml:space="preserve"> ил. – Режим доступа: по подписке. – URL: </w:t>
      </w:r>
      <w:hyperlink r:id="rId10" w:history="1">
        <w:r w:rsidRPr="00BE3AB1">
          <w:rPr>
            <w:sz w:val="24"/>
            <w:szCs w:val="24"/>
          </w:rPr>
          <w:t>https://biblioclub.ru/index.php?page=book&amp;id=573120</w:t>
        </w:r>
      </w:hyperlink>
      <w:r w:rsidRPr="00BE3AB1">
        <w:rPr>
          <w:sz w:val="24"/>
          <w:szCs w:val="24"/>
        </w:rPr>
        <w:t xml:space="preserve"> (дата обращения: 10.10.2021). – </w:t>
      </w:r>
      <w:proofErr w:type="spellStart"/>
      <w:r w:rsidRPr="00BE3AB1">
        <w:rPr>
          <w:sz w:val="24"/>
          <w:szCs w:val="24"/>
        </w:rPr>
        <w:t>Библиогр</w:t>
      </w:r>
      <w:proofErr w:type="spellEnd"/>
      <w:r w:rsidRPr="00BE3AB1">
        <w:rPr>
          <w:sz w:val="24"/>
          <w:szCs w:val="24"/>
        </w:rPr>
        <w:t xml:space="preserve">. в кн. – ISBN 978-5-394-03596-8. – </w:t>
      </w:r>
      <w:proofErr w:type="gramStart"/>
      <w:r w:rsidRPr="00BE3AB1">
        <w:rPr>
          <w:sz w:val="24"/>
          <w:szCs w:val="24"/>
        </w:rPr>
        <w:t>Текст :</w:t>
      </w:r>
      <w:proofErr w:type="gramEnd"/>
      <w:r w:rsidRPr="00BE3AB1">
        <w:rPr>
          <w:sz w:val="24"/>
          <w:szCs w:val="24"/>
        </w:rPr>
        <w:t xml:space="preserve"> электронный.</w:t>
      </w:r>
    </w:p>
    <w:p w:rsidR="00190B9E" w:rsidRPr="00BE3AB1" w:rsidRDefault="00190B9E" w:rsidP="00BE3AB1">
      <w:pPr>
        <w:pStyle w:val="a3"/>
        <w:tabs>
          <w:tab w:val="left" w:pos="284"/>
        </w:tabs>
        <w:spacing w:line="276" w:lineRule="auto"/>
      </w:pPr>
    </w:p>
    <w:p w:rsidR="00DD6CB5" w:rsidRPr="00C91BC9" w:rsidRDefault="00C91BC9" w:rsidP="00BE3AB1">
      <w:pPr>
        <w:pStyle w:val="a5"/>
        <w:numPr>
          <w:ilvl w:val="1"/>
          <w:numId w:val="18"/>
        </w:numPr>
        <w:tabs>
          <w:tab w:val="left" w:pos="284"/>
        </w:tabs>
        <w:spacing w:line="276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литература</w:t>
      </w:r>
    </w:p>
    <w:p w:rsidR="00190B9E" w:rsidRPr="00BE3AB1" w:rsidRDefault="00190B9E" w:rsidP="00BE3AB1">
      <w:pPr>
        <w:pStyle w:val="a5"/>
        <w:widowControl/>
        <w:numPr>
          <w:ilvl w:val="0"/>
          <w:numId w:val="20"/>
        </w:numPr>
        <w:tabs>
          <w:tab w:val="left" w:pos="284"/>
        </w:tabs>
        <w:autoSpaceDE/>
        <w:autoSpaceDN/>
        <w:spacing w:line="276" w:lineRule="auto"/>
        <w:ind w:left="0" w:firstLine="0"/>
        <w:rPr>
          <w:sz w:val="24"/>
          <w:szCs w:val="24"/>
        </w:rPr>
      </w:pPr>
      <w:r w:rsidRPr="00BE3AB1">
        <w:rPr>
          <w:sz w:val="24"/>
          <w:szCs w:val="24"/>
        </w:rPr>
        <w:t>Арсеньев, Ю. Н. Управление персоналом: Технологии / Ю. Н. Арсеньев, С. И. </w:t>
      </w:r>
      <w:proofErr w:type="spellStart"/>
      <w:r w:rsidRPr="00BE3AB1">
        <w:rPr>
          <w:sz w:val="24"/>
          <w:szCs w:val="24"/>
        </w:rPr>
        <w:t>Шелобаев</w:t>
      </w:r>
      <w:proofErr w:type="spellEnd"/>
      <w:r w:rsidRPr="00BE3AB1">
        <w:rPr>
          <w:sz w:val="24"/>
          <w:szCs w:val="24"/>
        </w:rPr>
        <w:t xml:space="preserve">, Т. Ю. Давыдова. – </w:t>
      </w:r>
      <w:proofErr w:type="gramStart"/>
      <w:r w:rsidRPr="00BE3AB1">
        <w:rPr>
          <w:sz w:val="24"/>
          <w:szCs w:val="24"/>
        </w:rPr>
        <w:t>Москва :</w:t>
      </w:r>
      <w:proofErr w:type="gramEnd"/>
      <w:r w:rsidRPr="00BE3AB1">
        <w:rPr>
          <w:sz w:val="24"/>
          <w:szCs w:val="24"/>
        </w:rPr>
        <w:t xml:space="preserve"> </w:t>
      </w:r>
      <w:proofErr w:type="spellStart"/>
      <w:r w:rsidRPr="00BE3AB1">
        <w:rPr>
          <w:sz w:val="24"/>
          <w:szCs w:val="24"/>
        </w:rPr>
        <w:t>Юнити</w:t>
      </w:r>
      <w:proofErr w:type="spellEnd"/>
      <w:r w:rsidRPr="00BE3AB1">
        <w:rPr>
          <w:sz w:val="24"/>
          <w:szCs w:val="24"/>
        </w:rPr>
        <w:t>, 2015. – 192 с. – Режим доступа: по подписке. – URL: </w:t>
      </w:r>
      <w:hyperlink r:id="rId11" w:history="1">
        <w:r w:rsidRPr="00BE3AB1">
          <w:rPr>
            <w:sz w:val="24"/>
            <w:szCs w:val="24"/>
          </w:rPr>
          <w:t>https://biblioclub.ru/index.php?page=book&amp;id=114558</w:t>
        </w:r>
      </w:hyperlink>
      <w:r w:rsidRPr="00BE3AB1">
        <w:rPr>
          <w:sz w:val="24"/>
          <w:szCs w:val="24"/>
        </w:rPr>
        <w:t xml:space="preserve"> (дата обращения: 10.10.2021). – </w:t>
      </w:r>
      <w:proofErr w:type="spellStart"/>
      <w:r w:rsidRPr="00BE3AB1">
        <w:rPr>
          <w:sz w:val="24"/>
          <w:szCs w:val="24"/>
        </w:rPr>
        <w:t>Библиогр</w:t>
      </w:r>
      <w:proofErr w:type="spellEnd"/>
      <w:r w:rsidRPr="00BE3AB1">
        <w:rPr>
          <w:sz w:val="24"/>
          <w:szCs w:val="24"/>
        </w:rPr>
        <w:t xml:space="preserve">. в кн. – ISBN 5-238-00842-2. – </w:t>
      </w:r>
      <w:proofErr w:type="gramStart"/>
      <w:r w:rsidRPr="00BE3AB1">
        <w:rPr>
          <w:sz w:val="24"/>
          <w:szCs w:val="24"/>
        </w:rPr>
        <w:t>Текст :</w:t>
      </w:r>
      <w:proofErr w:type="gramEnd"/>
      <w:r w:rsidRPr="00BE3AB1">
        <w:rPr>
          <w:sz w:val="24"/>
          <w:szCs w:val="24"/>
        </w:rPr>
        <w:t xml:space="preserve"> электронный.</w:t>
      </w:r>
    </w:p>
    <w:p w:rsidR="00190B9E" w:rsidRPr="00BE3AB1" w:rsidRDefault="00190B9E" w:rsidP="00BE3AB1">
      <w:pPr>
        <w:pStyle w:val="a5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sz w:val="24"/>
          <w:szCs w:val="24"/>
        </w:rPr>
      </w:pPr>
      <w:r w:rsidRPr="00BE3AB1">
        <w:rPr>
          <w:sz w:val="24"/>
          <w:szCs w:val="24"/>
        </w:rPr>
        <w:t xml:space="preserve">Климович, Л. К. Основы </w:t>
      </w:r>
      <w:proofErr w:type="gramStart"/>
      <w:r w:rsidRPr="00BE3AB1">
        <w:rPr>
          <w:sz w:val="24"/>
          <w:szCs w:val="24"/>
        </w:rPr>
        <w:t>менеджмента :</w:t>
      </w:r>
      <w:proofErr w:type="gramEnd"/>
      <w:r w:rsidRPr="00BE3AB1">
        <w:rPr>
          <w:sz w:val="24"/>
          <w:szCs w:val="24"/>
        </w:rPr>
        <w:t xml:space="preserve"> учебник : [12+] / Л. К. Климович. – 2-е изд., стер. – </w:t>
      </w:r>
      <w:proofErr w:type="gramStart"/>
      <w:r w:rsidRPr="00BE3AB1">
        <w:rPr>
          <w:sz w:val="24"/>
          <w:szCs w:val="24"/>
        </w:rPr>
        <w:t>Минск :</w:t>
      </w:r>
      <w:proofErr w:type="gramEnd"/>
      <w:r w:rsidRPr="00BE3AB1">
        <w:rPr>
          <w:sz w:val="24"/>
          <w:szCs w:val="24"/>
        </w:rPr>
        <w:t xml:space="preserve"> РИПО, 2015. – 279 </w:t>
      </w:r>
      <w:proofErr w:type="gramStart"/>
      <w:r w:rsidRPr="00BE3AB1">
        <w:rPr>
          <w:sz w:val="24"/>
          <w:szCs w:val="24"/>
        </w:rPr>
        <w:t>с. :</w:t>
      </w:r>
      <w:proofErr w:type="gramEnd"/>
      <w:r w:rsidRPr="00BE3AB1">
        <w:rPr>
          <w:sz w:val="24"/>
          <w:szCs w:val="24"/>
        </w:rPr>
        <w:t xml:space="preserve"> схем., ил. – Режим доступа: по подписке. – URL: </w:t>
      </w:r>
      <w:hyperlink r:id="rId12" w:history="1">
        <w:r w:rsidRPr="00BE3AB1">
          <w:rPr>
            <w:sz w:val="24"/>
            <w:szCs w:val="24"/>
          </w:rPr>
          <w:t>https://biblioclub.ru/index.php?page=book&amp;id=463620</w:t>
        </w:r>
      </w:hyperlink>
      <w:r w:rsidRPr="00BE3AB1">
        <w:rPr>
          <w:sz w:val="24"/>
          <w:szCs w:val="24"/>
        </w:rPr>
        <w:t xml:space="preserve"> (дата обращения: 10.10.2021). – </w:t>
      </w:r>
      <w:proofErr w:type="spellStart"/>
      <w:r w:rsidRPr="00BE3AB1">
        <w:rPr>
          <w:sz w:val="24"/>
          <w:szCs w:val="24"/>
        </w:rPr>
        <w:t>Библиогр</w:t>
      </w:r>
      <w:proofErr w:type="spellEnd"/>
      <w:r w:rsidRPr="00BE3AB1">
        <w:rPr>
          <w:sz w:val="24"/>
          <w:szCs w:val="24"/>
        </w:rPr>
        <w:t xml:space="preserve">. в кн. – ISBN 978-985-503-494-1. – </w:t>
      </w:r>
      <w:proofErr w:type="gramStart"/>
      <w:r w:rsidRPr="00BE3AB1">
        <w:rPr>
          <w:sz w:val="24"/>
          <w:szCs w:val="24"/>
        </w:rPr>
        <w:t>Текст :</w:t>
      </w:r>
      <w:proofErr w:type="gramEnd"/>
      <w:r w:rsidRPr="00BE3AB1">
        <w:rPr>
          <w:sz w:val="24"/>
          <w:szCs w:val="24"/>
        </w:rPr>
        <w:t xml:space="preserve"> электронный.</w:t>
      </w:r>
    </w:p>
    <w:p w:rsidR="00B61C16" w:rsidRPr="00BE3AB1" w:rsidRDefault="00B61C16" w:rsidP="00BE3AB1">
      <w:pPr>
        <w:pStyle w:val="a5"/>
        <w:widowControl/>
        <w:numPr>
          <w:ilvl w:val="0"/>
          <w:numId w:val="20"/>
        </w:numPr>
        <w:tabs>
          <w:tab w:val="left" w:pos="284"/>
        </w:tabs>
        <w:autoSpaceDE/>
        <w:autoSpaceDN/>
        <w:spacing w:line="276" w:lineRule="auto"/>
        <w:ind w:left="0" w:firstLine="0"/>
        <w:rPr>
          <w:sz w:val="24"/>
          <w:szCs w:val="24"/>
        </w:rPr>
      </w:pPr>
      <w:proofErr w:type="spellStart"/>
      <w:r w:rsidRPr="00BE3AB1">
        <w:rPr>
          <w:sz w:val="24"/>
          <w:szCs w:val="24"/>
        </w:rPr>
        <w:t>Понуждаев</w:t>
      </w:r>
      <w:proofErr w:type="spellEnd"/>
      <w:r w:rsidRPr="00BE3AB1">
        <w:rPr>
          <w:sz w:val="24"/>
          <w:szCs w:val="24"/>
        </w:rPr>
        <w:t>, Э. А. Основы менеджмента: учебное пособие (курс лекций, практикум, тесты</w:t>
      </w:r>
      <w:proofErr w:type="gramStart"/>
      <w:r w:rsidRPr="00BE3AB1">
        <w:rPr>
          <w:sz w:val="24"/>
          <w:szCs w:val="24"/>
        </w:rPr>
        <w:t>) :</w:t>
      </w:r>
      <w:proofErr w:type="gramEnd"/>
      <w:r w:rsidRPr="00BE3AB1">
        <w:rPr>
          <w:sz w:val="24"/>
          <w:szCs w:val="24"/>
        </w:rPr>
        <w:t xml:space="preserve"> [16+] / Э. А. </w:t>
      </w:r>
      <w:proofErr w:type="spellStart"/>
      <w:r w:rsidRPr="00BE3AB1">
        <w:rPr>
          <w:sz w:val="24"/>
          <w:szCs w:val="24"/>
        </w:rPr>
        <w:t>Понуждаев</w:t>
      </w:r>
      <w:proofErr w:type="spellEnd"/>
      <w:r w:rsidRPr="00BE3AB1">
        <w:rPr>
          <w:sz w:val="24"/>
          <w:szCs w:val="24"/>
        </w:rPr>
        <w:t xml:space="preserve">, М. Э. Семенова. – </w:t>
      </w:r>
      <w:proofErr w:type="gramStart"/>
      <w:r w:rsidRPr="00BE3AB1">
        <w:rPr>
          <w:sz w:val="24"/>
          <w:szCs w:val="24"/>
        </w:rPr>
        <w:t>Москва ;</w:t>
      </w:r>
      <w:proofErr w:type="gramEnd"/>
      <w:r w:rsidRPr="00BE3AB1">
        <w:rPr>
          <w:sz w:val="24"/>
          <w:szCs w:val="24"/>
        </w:rPr>
        <w:t xml:space="preserve"> Берлин : </w:t>
      </w:r>
      <w:proofErr w:type="spellStart"/>
      <w:r w:rsidRPr="00BE3AB1">
        <w:rPr>
          <w:sz w:val="24"/>
          <w:szCs w:val="24"/>
        </w:rPr>
        <w:t>Директ</w:t>
      </w:r>
      <w:proofErr w:type="spellEnd"/>
      <w:r w:rsidRPr="00BE3AB1">
        <w:rPr>
          <w:sz w:val="24"/>
          <w:szCs w:val="24"/>
        </w:rPr>
        <w:t xml:space="preserve">-Медиа, 2021. – 404 </w:t>
      </w:r>
      <w:proofErr w:type="gramStart"/>
      <w:r w:rsidRPr="00BE3AB1">
        <w:rPr>
          <w:sz w:val="24"/>
          <w:szCs w:val="24"/>
        </w:rPr>
        <w:t>с. :</w:t>
      </w:r>
      <w:proofErr w:type="gramEnd"/>
      <w:r w:rsidRPr="00BE3AB1">
        <w:rPr>
          <w:sz w:val="24"/>
          <w:szCs w:val="24"/>
        </w:rPr>
        <w:t xml:space="preserve"> ил., табл. – Режим доступа: по подписке. – URL: </w:t>
      </w:r>
      <w:hyperlink r:id="rId13" w:history="1">
        <w:r w:rsidRPr="00BE3AB1">
          <w:rPr>
            <w:sz w:val="24"/>
            <w:szCs w:val="24"/>
          </w:rPr>
          <w:t>https://biblioclub.ru/index.php?page=book&amp;id=618660</w:t>
        </w:r>
      </w:hyperlink>
      <w:r w:rsidRPr="00BE3AB1">
        <w:rPr>
          <w:sz w:val="24"/>
          <w:szCs w:val="24"/>
        </w:rPr>
        <w:t xml:space="preserve"> (дата обращения: 10.10.2021). – </w:t>
      </w:r>
      <w:proofErr w:type="spellStart"/>
      <w:r w:rsidRPr="00BE3AB1">
        <w:rPr>
          <w:sz w:val="24"/>
          <w:szCs w:val="24"/>
        </w:rPr>
        <w:t>Библиогр</w:t>
      </w:r>
      <w:proofErr w:type="spellEnd"/>
      <w:r w:rsidRPr="00BE3AB1">
        <w:rPr>
          <w:sz w:val="24"/>
          <w:szCs w:val="24"/>
        </w:rPr>
        <w:t xml:space="preserve">. в кн. – ISBN 978-5-4499-2584-8. – DOI 10.23681/618660. – </w:t>
      </w:r>
      <w:proofErr w:type="gramStart"/>
      <w:r w:rsidRPr="00BE3AB1">
        <w:rPr>
          <w:sz w:val="24"/>
          <w:szCs w:val="24"/>
        </w:rPr>
        <w:t>Текст :</w:t>
      </w:r>
      <w:proofErr w:type="gramEnd"/>
      <w:r w:rsidRPr="00BE3AB1">
        <w:rPr>
          <w:sz w:val="24"/>
          <w:szCs w:val="24"/>
        </w:rPr>
        <w:t xml:space="preserve"> электронный.</w:t>
      </w:r>
    </w:p>
    <w:p w:rsidR="00190B9E" w:rsidRPr="00BE3AB1" w:rsidRDefault="00190B9E" w:rsidP="00BE3AB1">
      <w:pPr>
        <w:pStyle w:val="a3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</w:pPr>
      <w:r w:rsidRPr="00BE3AB1">
        <w:t xml:space="preserve">Управление персоналом: учебник для вузов / Е. А. Аксенова, Т. Ю. Базаров, Б. Л. Еремин и </w:t>
      </w:r>
      <w:proofErr w:type="gramStart"/>
      <w:r w:rsidRPr="00BE3AB1">
        <w:t>др. ;</w:t>
      </w:r>
      <w:proofErr w:type="gramEnd"/>
      <w:r w:rsidRPr="00BE3AB1">
        <w:t xml:space="preserve"> ред. Т. Ю. Базаров, Б. Л. Еремин. – 2-е изд., </w:t>
      </w:r>
      <w:proofErr w:type="spellStart"/>
      <w:r w:rsidRPr="00BE3AB1">
        <w:t>перераб</w:t>
      </w:r>
      <w:proofErr w:type="spellEnd"/>
      <w:r w:rsidRPr="00BE3AB1">
        <w:t xml:space="preserve">. и доп. – </w:t>
      </w:r>
      <w:proofErr w:type="gramStart"/>
      <w:r w:rsidRPr="00BE3AB1">
        <w:t>Москва :</w:t>
      </w:r>
      <w:proofErr w:type="gramEnd"/>
      <w:r w:rsidRPr="00BE3AB1">
        <w:t xml:space="preserve"> </w:t>
      </w:r>
      <w:proofErr w:type="spellStart"/>
      <w:r w:rsidRPr="00BE3AB1">
        <w:t>Юнити</w:t>
      </w:r>
      <w:proofErr w:type="spellEnd"/>
      <w:r w:rsidRPr="00BE3AB1">
        <w:t>, 2015. – 561 с. – Режим доступа: по подписке. – URL: </w:t>
      </w:r>
      <w:hyperlink r:id="rId14" w:history="1">
        <w:r w:rsidRPr="00BE3AB1">
          <w:t>https://biblioclub.ru/index.php?page=book&amp;id=118464</w:t>
        </w:r>
      </w:hyperlink>
      <w:r w:rsidRPr="00BE3AB1">
        <w:t xml:space="preserve"> (дата обращения: 10.10.2021). – ISBN 5-238-00290-4. – </w:t>
      </w:r>
      <w:proofErr w:type="gramStart"/>
      <w:r w:rsidRPr="00BE3AB1">
        <w:t>Текст :</w:t>
      </w:r>
      <w:proofErr w:type="gramEnd"/>
      <w:r w:rsidRPr="00BE3AB1">
        <w:t xml:space="preserve"> электронный.</w:t>
      </w:r>
    </w:p>
    <w:p w:rsidR="00190B9E" w:rsidRPr="00BE3AB1" w:rsidRDefault="00190B9E" w:rsidP="00BE3AB1">
      <w:pPr>
        <w:pStyle w:val="a3"/>
        <w:tabs>
          <w:tab w:val="left" w:pos="284"/>
        </w:tabs>
        <w:spacing w:line="276" w:lineRule="auto"/>
      </w:pPr>
    </w:p>
    <w:p w:rsidR="00190B9E" w:rsidRPr="00BE3AB1" w:rsidRDefault="00190B9E" w:rsidP="00BE3AB1">
      <w:pPr>
        <w:pStyle w:val="3"/>
        <w:numPr>
          <w:ilvl w:val="1"/>
          <w:numId w:val="16"/>
        </w:numPr>
        <w:tabs>
          <w:tab w:val="left" w:pos="426"/>
        </w:tabs>
        <w:spacing w:line="276" w:lineRule="auto"/>
        <w:ind w:left="0" w:firstLine="0"/>
        <w:jc w:val="both"/>
        <w:rPr>
          <w:i/>
        </w:rPr>
      </w:pPr>
      <w:r w:rsidRPr="00BE3AB1">
        <w:t>Ресурсы информационно-телекоммуникационной сети «Интернет».</w:t>
      </w:r>
    </w:p>
    <w:p w:rsidR="00190B9E" w:rsidRPr="00BE3AB1" w:rsidRDefault="00190B9E" w:rsidP="00BE3AB1">
      <w:pPr>
        <w:pStyle w:val="a3"/>
        <w:numPr>
          <w:ilvl w:val="0"/>
          <w:numId w:val="21"/>
        </w:numPr>
        <w:spacing w:line="276" w:lineRule="auto"/>
        <w:ind w:left="0" w:firstLine="0"/>
        <w:jc w:val="both"/>
      </w:pPr>
      <w:r w:rsidRPr="00BE3AB1">
        <w:t xml:space="preserve">Министерство культуры Российской Федерации. [Электронный ресурс]. </w:t>
      </w:r>
      <w:hyperlink r:id="rId15" w:history="1">
        <w:r w:rsidRPr="00BE3AB1">
          <w:t>https://www.mkrf.ru/</w:t>
        </w:r>
      </w:hyperlink>
    </w:p>
    <w:p w:rsidR="00CF6FAF" w:rsidRPr="00BE3AB1" w:rsidRDefault="00CF6FAF" w:rsidP="00BE3AB1">
      <w:pPr>
        <w:pStyle w:val="a3"/>
        <w:numPr>
          <w:ilvl w:val="0"/>
          <w:numId w:val="21"/>
        </w:numPr>
        <w:spacing w:line="276" w:lineRule="auto"/>
        <w:ind w:left="0" w:firstLine="0"/>
        <w:jc w:val="both"/>
      </w:pPr>
      <w:r w:rsidRPr="00BE3AB1">
        <w:t>Министерство труда Российской Федерации [Электронный ресурс]. https://mintrud.gov.ru</w:t>
      </w:r>
    </w:p>
    <w:p w:rsidR="00190B9E" w:rsidRPr="00BE3AB1" w:rsidRDefault="00190B9E" w:rsidP="00BE3AB1">
      <w:pPr>
        <w:pStyle w:val="a3"/>
        <w:spacing w:line="276" w:lineRule="auto"/>
        <w:jc w:val="both"/>
      </w:pPr>
    </w:p>
    <w:p w:rsidR="00B2420C" w:rsidRPr="00BE3AB1" w:rsidRDefault="00300725" w:rsidP="00BE3AB1">
      <w:pPr>
        <w:pStyle w:val="3"/>
        <w:numPr>
          <w:ilvl w:val="1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BE3AB1">
        <w:t>Программное обеспечение и информационные справочные</w:t>
      </w:r>
      <w:r w:rsidR="00C91BC9">
        <w:t xml:space="preserve"> </w:t>
      </w:r>
      <w:r w:rsidRPr="00BE3AB1">
        <w:t>системы</w:t>
      </w:r>
    </w:p>
    <w:p w:rsidR="00300725" w:rsidRPr="00BE3AB1" w:rsidRDefault="00300725" w:rsidP="00BE3AB1">
      <w:pPr>
        <w:pStyle w:val="a3"/>
        <w:spacing w:line="276" w:lineRule="auto"/>
        <w:jc w:val="both"/>
        <w:rPr>
          <w:i/>
        </w:rPr>
      </w:pPr>
      <w:r w:rsidRPr="00BE3AB1">
        <w:t xml:space="preserve">Вуз располагает необходимыми программным обеспечением: </w:t>
      </w:r>
    </w:p>
    <w:p w:rsidR="00300725" w:rsidRPr="00BE3AB1" w:rsidRDefault="00300725" w:rsidP="00BE3AB1">
      <w:pPr>
        <w:pStyle w:val="a3"/>
        <w:spacing w:line="276" w:lineRule="auto"/>
        <w:jc w:val="both"/>
      </w:pPr>
      <w:r w:rsidRPr="00BE3AB1">
        <w:rPr>
          <w:u w:val="single"/>
        </w:rPr>
        <w:t>Программное обеспечение</w:t>
      </w:r>
      <w:r w:rsidRPr="00BE3AB1">
        <w:t>:</w:t>
      </w:r>
    </w:p>
    <w:p w:rsidR="00300725" w:rsidRPr="00BE3AB1" w:rsidRDefault="00300725" w:rsidP="00BE3AB1">
      <w:pPr>
        <w:pStyle w:val="a5"/>
        <w:numPr>
          <w:ilvl w:val="0"/>
          <w:numId w:val="12"/>
        </w:numPr>
        <w:tabs>
          <w:tab w:val="left" w:pos="1022"/>
        </w:tabs>
        <w:spacing w:line="276" w:lineRule="auto"/>
        <w:ind w:left="0" w:firstLine="0"/>
        <w:jc w:val="both"/>
        <w:rPr>
          <w:i/>
          <w:sz w:val="24"/>
          <w:szCs w:val="24"/>
        </w:rPr>
      </w:pPr>
      <w:r w:rsidRPr="00BE3AB1">
        <w:rPr>
          <w:i/>
          <w:sz w:val="24"/>
          <w:szCs w:val="24"/>
        </w:rPr>
        <w:t xml:space="preserve">лицензионное </w:t>
      </w:r>
      <w:proofErr w:type="spellStart"/>
      <w:r w:rsidRPr="00BE3AB1">
        <w:rPr>
          <w:i/>
          <w:sz w:val="24"/>
          <w:szCs w:val="24"/>
        </w:rPr>
        <w:t>программноеобеспечение</w:t>
      </w:r>
      <w:proofErr w:type="spellEnd"/>
      <w:r w:rsidRPr="00BE3AB1">
        <w:rPr>
          <w:i/>
          <w:sz w:val="24"/>
          <w:szCs w:val="24"/>
        </w:rPr>
        <w:t>:</w:t>
      </w:r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Операционная система – MS </w:t>
      </w:r>
      <w:proofErr w:type="spellStart"/>
      <w:r w:rsidRPr="00BE3AB1">
        <w:rPr>
          <w:sz w:val="24"/>
          <w:szCs w:val="24"/>
        </w:rPr>
        <w:t>Windows</w:t>
      </w:r>
      <w:proofErr w:type="spellEnd"/>
      <w:r w:rsidRPr="00BE3AB1">
        <w:rPr>
          <w:sz w:val="24"/>
          <w:szCs w:val="24"/>
        </w:rPr>
        <w:t xml:space="preserve"> (10, 8,</w:t>
      </w:r>
      <w:proofErr w:type="gramStart"/>
      <w:r w:rsidRPr="00BE3AB1">
        <w:rPr>
          <w:sz w:val="24"/>
          <w:szCs w:val="24"/>
        </w:rPr>
        <w:t>7,XP</w:t>
      </w:r>
      <w:proofErr w:type="gramEnd"/>
      <w:r w:rsidRPr="00BE3AB1">
        <w:rPr>
          <w:sz w:val="24"/>
          <w:szCs w:val="24"/>
        </w:rPr>
        <w:t>)</w:t>
      </w:r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  <w:lang w:val="en-US"/>
        </w:rPr>
      </w:pPr>
      <w:proofErr w:type="spellStart"/>
      <w:r w:rsidRPr="00BE3AB1">
        <w:rPr>
          <w:sz w:val="24"/>
          <w:szCs w:val="24"/>
        </w:rPr>
        <w:t>Офисныйпакет</w:t>
      </w:r>
      <w:proofErr w:type="spellEnd"/>
      <w:r w:rsidRPr="00BE3AB1">
        <w:rPr>
          <w:sz w:val="24"/>
          <w:szCs w:val="24"/>
          <w:lang w:val="en-US"/>
        </w:rPr>
        <w:t xml:space="preserve"> – Microsoft Office (MS Word, MS Excel, MS Power Point, </w:t>
      </w:r>
      <w:proofErr w:type="spellStart"/>
      <w:r w:rsidRPr="00BE3AB1">
        <w:rPr>
          <w:sz w:val="24"/>
          <w:szCs w:val="24"/>
          <w:lang w:val="en-US"/>
        </w:rPr>
        <w:t>MSAccess</w:t>
      </w:r>
      <w:proofErr w:type="spellEnd"/>
      <w:r w:rsidRPr="00BE3AB1">
        <w:rPr>
          <w:sz w:val="24"/>
          <w:szCs w:val="24"/>
          <w:lang w:val="en-US"/>
        </w:rPr>
        <w:t>)</w:t>
      </w:r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  <w:lang w:val="en-US"/>
        </w:rPr>
      </w:pPr>
      <w:r w:rsidRPr="00BE3AB1">
        <w:rPr>
          <w:sz w:val="24"/>
          <w:szCs w:val="24"/>
        </w:rPr>
        <w:t>Антивирус</w:t>
      </w:r>
      <w:r w:rsidRPr="00BE3AB1">
        <w:rPr>
          <w:sz w:val="24"/>
          <w:szCs w:val="24"/>
          <w:lang w:val="en-US"/>
        </w:rPr>
        <w:t xml:space="preserve"> - Kaspersky Endpoint Security </w:t>
      </w:r>
      <w:r w:rsidRPr="00BE3AB1">
        <w:rPr>
          <w:sz w:val="24"/>
          <w:szCs w:val="24"/>
        </w:rPr>
        <w:t>для</w:t>
      </w:r>
      <w:r w:rsidRPr="00BE3AB1">
        <w:rPr>
          <w:sz w:val="24"/>
          <w:szCs w:val="24"/>
          <w:lang w:val="en-US"/>
        </w:rPr>
        <w:t>Windows</w:t>
      </w:r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  <w:lang w:val="en-US"/>
        </w:rPr>
      </w:pPr>
      <w:proofErr w:type="spellStart"/>
      <w:r w:rsidRPr="00BE3AB1">
        <w:rPr>
          <w:sz w:val="24"/>
          <w:szCs w:val="24"/>
        </w:rPr>
        <w:t>Графическиередакторы</w:t>
      </w:r>
      <w:proofErr w:type="spellEnd"/>
      <w:r w:rsidRPr="00BE3AB1">
        <w:rPr>
          <w:sz w:val="24"/>
          <w:szCs w:val="24"/>
          <w:lang w:val="en-US"/>
        </w:rPr>
        <w:t xml:space="preserve"> - Adobe CS6 Master Collection, </w:t>
      </w:r>
      <w:proofErr w:type="spellStart"/>
      <w:r w:rsidRPr="00BE3AB1">
        <w:rPr>
          <w:sz w:val="24"/>
          <w:szCs w:val="24"/>
          <w:lang w:val="en-US"/>
        </w:rPr>
        <w:t>CorelDRAW</w:t>
      </w:r>
      <w:proofErr w:type="spellEnd"/>
      <w:r w:rsidRPr="00BE3AB1">
        <w:rPr>
          <w:sz w:val="24"/>
          <w:szCs w:val="24"/>
          <w:lang w:val="en-US"/>
        </w:rPr>
        <w:t xml:space="preserve"> Graphics SuiteX6</w:t>
      </w:r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  <w:lang w:val="en-US"/>
        </w:rPr>
      </w:pPr>
      <w:proofErr w:type="spellStart"/>
      <w:r w:rsidRPr="00BE3AB1">
        <w:rPr>
          <w:sz w:val="24"/>
          <w:szCs w:val="24"/>
        </w:rPr>
        <w:t>Видеоредактор</w:t>
      </w:r>
      <w:proofErr w:type="spellEnd"/>
      <w:r w:rsidRPr="00BE3AB1">
        <w:rPr>
          <w:sz w:val="24"/>
          <w:szCs w:val="24"/>
          <w:lang w:val="en-US"/>
        </w:rPr>
        <w:t xml:space="preserve"> - Adobe CS6 </w:t>
      </w:r>
      <w:proofErr w:type="spellStart"/>
      <w:r w:rsidRPr="00BE3AB1">
        <w:rPr>
          <w:sz w:val="24"/>
          <w:szCs w:val="24"/>
          <w:lang w:val="en-US"/>
        </w:rPr>
        <w:t>MasterCollection</w:t>
      </w:r>
      <w:proofErr w:type="spellEnd"/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Информационная система 1C:Предприятие8</w:t>
      </w:r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Музыкальный редактор –</w:t>
      </w:r>
      <w:proofErr w:type="spellStart"/>
      <w:r w:rsidRPr="00BE3AB1">
        <w:rPr>
          <w:sz w:val="24"/>
          <w:szCs w:val="24"/>
        </w:rPr>
        <w:t>Sibelius</w:t>
      </w:r>
      <w:proofErr w:type="spellEnd"/>
    </w:p>
    <w:p w:rsidR="00300725" w:rsidRPr="00BE3AB1" w:rsidRDefault="00300725" w:rsidP="00BE3AB1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АБИС – </w:t>
      </w:r>
      <w:proofErr w:type="spellStart"/>
      <w:proofErr w:type="gramStart"/>
      <w:r w:rsidRPr="00BE3AB1">
        <w:rPr>
          <w:sz w:val="24"/>
          <w:szCs w:val="24"/>
        </w:rPr>
        <w:t>Руслан,Ирбис</w:t>
      </w:r>
      <w:proofErr w:type="spellEnd"/>
      <w:proofErr w:type="gramEnd"/>
    </w:p>
    <w:p w:rsidR="00300725" w:rsidRPr="00BE3AB1" w:rsidRDefault="00300725" w:rsidP="00BE3AB1">
      <w:pPr>
        <w:pStyle w:val="a3"/>
        <w:tabs>
          <w:tab w:val="left" w:pos="709"/>
        </w:tabs>
        <w:spacing w:line="276" w:lineRule="auto"/>
        <w:jc w:val="both"/>
      </w:pPr>
    </w:p>
    <w:p w:rsidR="00300725" w:rsidRPr="00BE3AB1" w:rsidRDefault="00300725" w:rsidP="00BE3AB1">
      <w:pPr>
        <w:pStyle w:val="a5"/>
        <w:numPr>
          <w:ilvl w:val="0"/>
          <w:numId w:val="12"/>
        </w:numPr>
        <w:tabs>
          <w:tab w:val="left" w:pos="1022"/>
        </w:tabs>
        <w:spacing w:line="276" w:lineRule="auto"/>
        <w:ind w:left="0" w:firstLine="0"/>
        <w:jc w:val="both"/>
        <w:rPr>
          <w:i/>
          <w:sz w:val="24"/>
          <w:szCs w:val="24"/>
        </w:rPr>
      </w:pPr>
      <w:r w:rsidRPr="00BE3AB1">
        <w:rPr>
          <w:i/>
          <w:sz w:val="24"/>
          <w:szCs w:val="24"/>
        </w:rPr>
        <w:t xml:space="preserve">свободно распространяемое </w:t>
      </w:r>
      <w:proofErr w:type="spellStart"/>
      <w:r w:rsidRPr="00BE3AB1">
        <w:rPr>
          <w:i/>
          <w:sz w:val="24"/>
          <w:szCs w:val="24"/>
        </w:rPr>
        <w:t>программноеобеспечение</w:t>
      </w:r>
      <w:proofErr w:type="spellEnd"/>
      <w:r w:rsidRPr="00BE3AB1">
        <w:rPr>
          <w:i/>
          <w:sz w:val="24"/>
          <w:szCs w:val="24"/>
        </w:rPr>
        <w:t>:</w:t>
      </w:r>
    </w:p>
    <w:p w:rsidR="00300725" w:rsidRPr="00BE3AB1" w:rsidRDefault="00300725" w:rsidP="00BE3AB1">
      <w:pPr>
        <w:pStyle w:val="a5"/>
        <w:numPr>
          <w:ilvl w:val="1"/>
          <w:numId w:val="1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Офисный пакет –</w:t>
      </w:r>
      <w:proofErr w:type="spellStart"/>
      <w:r w:rsidRPr="00BE3AB1">
        <w:rPr>
          <w:sz w:val="24"/>
          <w:szCs w:val="24"/>
        </w:rPr>
        <w:t>LibreOffice</w:t>
      </w:r>
      <w:proofErr w:type="spellEnd"/>
    </w:p>
    <w:p w:rsidR="00300725" w:rsidRPr="00BE3AB1" w:rsidRDefault="00300725" w:rsidP="00BE3AB1">
      <w:pPr>
        <w:pStyle w:val="a5"/>
        <w:numPr>
          <w:ilvl w:val="1"/>
          <w:numId w:val="1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Графические редакторы - 3DS </w:t>
      </w:r>
      <w:proofErr w:type="spellStart"/>
      <w:r w:rsidRPr="00BE3AB1">
        <w:rPr>
          <w:sz w:val="24"/>
          <w:szCs w:val="24"/>
        </w:rPr>
        <w:t>Max</w:t>
      </w:r>
      <w:proofErr w:type="spellEnd"/>
      <w:r w:rsidRPr="00BE3AB1">
        <w:rPr>
          <w:sz w:val="24"/>
          <w:szCs w:val="24"/>
        </w:rPr>
        <w:t xml:space="preserve"> </w:t>
      </w:r>
      <w:proofErr w:type="spellStart"/>
      <w:r w:rsidRPr="00BE3AB1">
        <w:rPr>
          <w:sz w:val="24"/>
          <w:szCs w:val="24"/>
        </w:rPr>
        <w:t>Autodesk</w:t>
      </w:r>
      <w:proofErr w:type="spellEnd"/>
      <w:r w:rsidRPr="00BE3AB1">
        <w:rPr>
          <w:sz w:val="24"/>
          <w:szCs w:val="24"/>
        </w:rPr>
        <w:t xml:space="preserve"> (для </w:t>
      </w:r>
      <w:proofErr w:type="spellStart"/>
      <w:r w:rsidRPr="00BE3AB1">
        <w:rPr>
          <w:sz w:val="24"/>
          <w:szCs w:val="24"/>
        </w:rPr>
        <w:t>образовательныхучреждений</w:t>
      </w:r>
      <w:proofErr w:type="spellEnd"/>
      <w:r w:rsidRPr="00BE3AB1">
        <w:rPr>
          <w:sz w:val="24"/>
          <w:szCs w:val="24"/>
        </w:rPr>
        <w:t>)</w:t>
      </w:r>
    </w:p>
    <w:p w:rsidR="00300725" w:rsidRPr="00BE3AB1" w:rsidRDefault="00B2420C" w:rsidP="00BE3AB1">
      <w:pPr>
        <w:pStyle w:val="a5"/>
        <w:numPr>
          <w:ilvl w:val="0"/>
          <w:numId w:val="14"/>
        </w:numPr>
        <w:spacing w:line="276" w:lineRule="auto"/>
        <w:ind w:left="0"/>
        <w:jc w:val="both"/>
        <w:rPr>
          <w:sz w:val="24"/>
          <w:szCs w:val="24"/>
          <w:lang w:val="en-US"/>
        </w:rPr>
      </w:pPr>
      <w:proofErr w:type="spellStart"/>
      <w:r w:rsidRPr="00BE3AB1">
        <w:rPr>
          <w:sz w:val="24"/>
          <w:szCs w:val="24"/>
        </w:rPr>
        <w:t>Браузер</w:t>
      </w:r>
      <w:r w:rsidR="00764BB0" w:rsidRPr="00BE3AB1">
        <w:rPr>
          <w:sz w:val="24"/>
          <w:szCs w:val="24"/>
        </w:rPr>
        <w:t>ы</w:t>
      </w:r>
      <w:r w:rsidRPr="00BE3AB1">
        <w:rPr>
          <w:sz w:val="24"/>
          <w:szCs w:val="24"/>
        </w:rPr>
        <w:t>М</w:t>
      </w:r>
      <w:r w:rsidR="00300725" w:rsidRPr="00BE3AB1">
        <w:rPr>
          <w:sz w:val="24"/>
          <w:szCs w:val="24"/>
          <w:lang w:val="en-US"/>
        </w:rPr>
        <w:t>ozzila</w:t>
      </w:r>
      <w:proofErr w:type="spellEnd"/>
      <w:r w:rsidR="00300725" w:rsidRPr="00BE3AB1">
        <w:rPr>
          <w:sz w:val="24"/>
          <w:szCs w:val="24"/>
          <w:lang w:val="en-US"/>
        </w:rPr>
        <w:t xml:space="preserve"> Firefox</w:t>
      </w:r>
      <w:r w:rsidR="00764BB0" w:rsidRPr="00BE3AB1">
        <w:rPr>
          <w:sz w:val="24"/>
          <w:szCs w:val="24"/>
          <w:lang w:val="en-US"/>
        </w:rPr>
        <w:t xml:space="preserve">, </w:t>
      </w:r>
      <w:proofErr w:type="spellStart"/>
      <w:r w:rsidR="00300725" w:rsidRPr="00BE3AB1">
        <w:rPr>
          <w:sz w:val="24"/>
          <w:szCs w:val="24"/>
          <w:lang w:val="en-US"/>
        </w:rPr>
        <w:t>InternetExplorer</w:t>
      </w:r>
      <w:proofErr w:type="spellEnd"/>
      <w:r w:rsidR="00764BB0" w:rsidRPr="00BE3AB1">
        <w:rPr>
          <w:sz w:val="24"/>
          <w:szCs w:val="24"/>
          <w:lang w:val="en-US"/>
        </w:rPr>
        <w:t>, Google Chrome</w:t>
      </w:r>
    </w:p>
    <w:p w:rsidR="00300725" w:rsidRPr="00BE3AB1" w:rsidRDefault="00300725" w:rsidP="00BE3AB1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Программа-архиватор -7-Zip</w:t>
      </w:r>
    </w:p>
    <w:p w:rsidR="00300725" w:rsidRPr="00BE3AB1" w:rsidRDefault="00300725" w:rsidP="00BE3AB1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Звуковой редактор – </w:t>
      </w:r>
      <w:proofErr w:type="spellStart"/>
      <w:r w:rsidRPr="00BE3AB1">
        <w:rPr>
          <w:sz w:val="24"/>
          <w:szCs w:val="24"/>
        </w:rPr>
        <w:t>Audacity</w:t>
      </w:r>
      <w:proofErr w:type="spellEnd"/>
      <w:r w:rsidRPr="00BE3AB1">
        <w:rPr>
          <w:sz w:val="24"/>
          <w:szCs w:val="24"/>
        </w:rPr>
        <w:t>, Cubase5</w:t>
      </w:r>
    </w:p>
    <w:p w:rsidR="00300725" w:rsidRPr="00BE3AB1" w:rsidRDefault="00300725" w:rsidP="00BE3AB1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Среда программирования – </w:t>
      </w:r>
      <w:proofErr w:type="spellStart"/>
      <w:r w:rsidRPr="00BE3AB1">
        <w:rPr>
          <w:sz w:val="24"/>
          <w:szCs w:val="24"/>
        </w:rPr>
        <w:t>Lazarus</w:t>
      </w:r>
      <w:proofErr w:type="spellEnd"/>
      <w:r w:rsidRPr="00BE3AB1">
        <w:rPr>
          <w:sz w:val="24"/>
          <w:szCs w:val="24"/>
        </w:rPr>
        <w:t xml:space="preserve">, </w:t>
      </w:r>
      <w:proofErr w:type="spellStart"/>
      <w:r w:rsidRPr="00BE3AB1">
        <w:rPr>
          <w:sz w:val="24"/>
          <w:szCs w:val="24"/>
        </w:rPr>
        <w:t>MicrosoftVisualStudio</w:t>
      </w:r>
      <w:proofErr w:type="spellEnd"/>
    </w:p>
    <w:p w:rsidR="00300725" w:rsidRPr="00BE3AB1" w:rsidRDefault="00300725" w:rsidP="00BE3AB1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АИБС - МАРК-SQL(</w:t>
      </w:r>
      <w:proofErr w:type="spellStart"/>
      <w:r w:rsidRPr="00BE3AB1">
        <w:rPr>
          <w:sz w:val="24"/>
          <w:szCs w:val="24"/>
        </w:rPr>
        <w:t>демо</w:t>
      </w:r>
      <w:proofErr w:type="spellEnd"/>
      <w:r w:rsidRPr="00BE3AB1">
        <w:rPr>
          <w:sz w:val="24"/>
          <w:szCs w:val="24"/>
        </w:rPr>
        <w:t>)</w:t>
      </w:r>
    </w:p>
    <w:p w:rsidR="00300725" w:rsidRPr="00BE3AB1" w:rsidRDefault="00300725" w:rsidP="00BE3AB1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  <w:lang w:val="en-US"/>
        </w:rPr>
      </w:pPr>
      <w:proofErr w:type="spellStart"/>
      <w:r w:rsidRPr="00BE3AB1">
        <w:rPr>
          <w:sz w:val="24"/>
          <w:szCs w:val="24"/>
        </w:rPr>
        <w:t>Редакторэлектронныхкурсов</w:t>
      </w:r>
      <w:proofErr w:type="spellEnd"/>
      <w:r w:rsidRPr="00BE3AB1">
        <w:rPr>
          <w:sz w:val="24"/>
          <w:szCs w:val="24"/>
          <w:lang w:val="en-US"/>
        </w:rPr>
        <w:t xml:space="preserve"> - Learning Content </w:t>
      </w:r>
      <w:proofErr w:type="spellStart"/>
      <w:r w:rsidRPr="00BE3AB1">
        <w:rPr>
          <w:sz w:val="24"/>
          <w:szCs w:val="24"/>
          <w:lang w:val="en-US"/>
        </w:rPr>
        <w:t>DevelopmentSystem</w:t>
      </w:r>
      <w:proofErr w:type="spellEnd"/>
    </w:p>
    <w:p w:rsidR="00300725" w:rsidRPr="00BE3AB1" w:rsidRDefault="00300725" w:rsidP="00BE3AB1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  <w:lang w:val="en-US"/>
        </w:rPr>
      </w:pPr>
      <w:proofErr w:type="spellStart"/>
      <w:r w:rsidRPr="00BE3AB1">
        <w:rPr>
          <w:sz w:val="24"/>
          <w:szCs w:val="24"/>
        </w:rPr>
        <w:t>Служебныепрограммы</w:t>
      </w:r>
      <w:proofErr w:type="spellEnd"/>
      <w:r w:rsidRPr="00BE3AB1">
        <w:rPr>
          <w:sz w:val="24"/>
          <w:szCs w:val="24"/>
          <w:lang w:val="en-US"/>
        </w:rPr>
        <w:t xml:space="preserve"> - Adobe Reader, Adobe </w:t>
      </w:r>
      <w:proofErr w:type="spellStart"/>
      <w:r w:rsidRPr="00BE3AB1">
        <w:rPr>
          <w:sz w:val="24"/>
          <w:szCs w:val="24"/>
          <w:lang w:val="en-US"/>
        </w:rPr>
        <w:t>FlashPlayer</w:t>
      </w:r>
      <w:proofErr w:type="spellEnd"/>
    </w:p>
    <w:p w:rsidR="00300725" w:rsidRPr="00BE3AB1" w:rsidRDefault="00B2420C" w:rsidP="00BE3AB1">
      <w:pPr>
        <w:pStyle w:val="a3"/>
        <w:spacing w:line="276" w:lineRule="auto"/>
        <w:jc w:val="both"/>
      </w:pPr>
      <w:r w:rsidRPr="00BE3AB1">
        <w:t xml:space="preserve">- </w:t>
      </w:r>
      <w:r w:rsidR="00300725" w:rsidRPr="00BE3AB1">
        <w:t>Базы данных, информационно-справочные и поисковые системы:</w:t>
      </w:r>
    </w:p>
    <w:p w:rsidR="00300725" w:rsidRPr="00BE3AB1" w:rsidRDefault="00300725" w:rsidP="00BE3AB1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BE3AB1">
        <w:rPr>
          <w:sz w:val="24"/>
          <w:szCs w:val="24"/>
        </w:rPr>
        <w:t>КонсультантПлюс</w:t>
      </w:r>
      <w:proofErr w:type="spellEnd"/>
    </w:p>
    <w:p w:rsidR="00190B9E" w:rsidRPr="00BE3AB1" w:rsidRDefault="00190B9E" w:rsidP="00BE3AB1">
      <w:pPr>
        <w:pStyle w:val="a5"/>
        <w:spacing w:line="276" w:lineRule="auto"/>
        <w:ind w:left="0"/>
        <w:jc w:val="both"/>
        <w:rPr>
          <w:sz w:val="24"/>
          <w:szCs w:val="24"/>
        </w:rPr>
      </w:pPr>
    </w:p>
    <w:p w:rsidR="00300725" w:rsidRPr="00BE3AB1" w:rsidRDefault="00300725" w:rsidP="00BE3AB1">
      <w:pPr>
        <w:pStyle w:val="3"/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BE3AB1">
        <w:t>Особенности реализации дисциплины для инвалидов и лиц с ограниченными</w:t>
      </w:r>
      <w:r w:rsidR="009F697D">
        <w:t xml:space="preserve"> </w:t>
      </w:r>
      <w:r w:rsidRPr="00BE3AB1">
        <w:t>возможностями здоровья.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ab/>
        <w:t>Для обеспечения образования инвалидов и обучающихся с ограниченными возможностями здоровья разрабатывается: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 xml:space="preserve">– адаптированная образовательная программа, 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>– индивидуальный учебный план с учетом осо</w:t>
      </w:r>
      <w:bookmarkStart w:id="1" w:name="_GoBack"/>
      <w:bookmarkEnd w:id="1"/>
      <w:r w:rsidRPr="00BE3AB1">
        <w:rPr>
          <w:b w:val="0"/>
        </w:rPr>
        <w:t xml:space="preserve">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– устанавливаются адаптированные формы проведения с учетом индивидуальных психофизиологических особенностей: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 xml:space="preserve">– для лиц с нарушением зрения задания предлагаются с укрупненным шрифтом, 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 xml:space="preserve">– 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 xml:space="preserve">– для лиц с нарушением опорно-двигательного аппарата – двигательные формы оценочных средств заменяются на письменные или устные (с исключением двигательной активности). 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>– при необходимости студенту-инвалиду предоставляется дополнительное время для выполнения задания.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>При выполнении заданий для всех групп лиц с ограниченными возможностями здоровья:</w:t>
      </w:r>
    </w:p>
    <w:p w:rsidR="00190B9E" w:rsidRPr="00BE3AB1" w:rsidRDefault="00190B9E" w:rsidP="00BE3AB1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BE3AB1">
        <w:rPr>
          <w:b w:val="0"/>
        </w:rPr>
        <w:t xml:space="preserve">– допускается присутствие индивидуального помощника-сопровождающего для оказания технической помощи в оформлении результатов проверки </w:t>
      </w:r>
      <w:proofErr w:type="spellStart"/>
      <w:r w:rsidRPr="00BE3AB1">
        <w:rPr>
          <w:b w:val="0"/>
        </w:rPr>
        <w:t>сформированности</w:t>
      </w:r>
      <w:proofErr w:type="spellEnd"/>
      <w:r w:rsidRPr="00BE3AB1">
        <w:rPr>
          <w:b w:val="0"/>
        </w:rPr>
        <w:t xml:space="preserve"> компетенций.</w:t>
      </w:r>
    </w:p>
    <w:p w:rsidR="00190B9E" w:rsidRPr="00BE3AB1" w:rsidRDefault="00190B9E" w:rsidP="00BE3AB1">
      <w:pPr>
        <w:pStyle w:val="3"/>
        <w:tabs>
          <w:tab w:val="left" w:pos="426"/>
        </w:tabs>
        <w:spacing w:line="276" w:lineRule="auto"/>
        <w:ind w:left="0"/>
        <w:jc w:val="both"/>
      </w:pPr>
    </w:p>
    <w:p w:rsidR="00190B9E" w:rsidRPr="00C91BC9" w:rsidRDefault="002969F1" w:rsidP="00BE3AB1">
      <w:pPr>
        <w:pStyle w:val="a5"/>
        <w:numPr>
          <w:ilvl w:val="0"/>
          <w:numId w:val="16"/>
        </w:numPr>
        <w:spacing w:line="276" w:lineRule="auto"/>
        <w:ind w:left="0" w:firstLine="0"/>
        <w:jc w:val="both"/>
        <w:rPr>
          <w:b/>
          <w:sz w:val="24"/>
          <w:szCs w:val="24"/>
        </w:rPr>
      </w:pPr>
      <w:r w:rsidRPr="00BE3AB1">
        <w:rPr>
          <w:b/>
          <w:sz w:val="24"/>
          <w:szCs w:val="24"/>
        </w:rPr>
        <w:t>Перечень ключевых слов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Абсентеизм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Аттестация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Аттестация рабочих мест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Аудит персонала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Высвобождение персонала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Горизонтальная карьера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Договор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Должностная инструкция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Должность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Доплаты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Заработная плата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Испытательный срок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Кадровая политика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Кадровое планирование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Кадровый менеджмент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Кадровый потенциал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Кадры </w:t>
      </w:r>
    </w:p>
    <w:p w:rsidR="00190B9E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Календарный фонд рабочего времени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Квалификация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Коллектив (лат. </w:t>
      </w:r>
      <w:proofErr w:type="spellStart"/>
      <w:r w:rsidRPr="00BE3AB1">
        <w:rPr>
          <w:sz w:val="24"/>
          <w:szCs w:val="24"/>
        </w:rPr>
        <w:t>collectivus</w:t>
      </w:r>
      <w:proofErr w:type="spellEnd"/>
      <w:r w:rsidRPr="00BE3AB1">
        <w:rPr>
          <w:sz w:val="24"/>
          <w:szCs w:val="24"/>
        </w:rPr>
        <w:t xml:space="preserve"> - сборный)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Коллективный договор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Компенсации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Контракт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Конфликт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Конформизм (лат. </w:t>
      </w:r>
      <w:proofErr w:type="spellStart"/>
      <w:r w:rsidRPr="00BE3AB1">
        <w:rPr>
          <w:sz w:val="24"/>
          <w:szCs w:val="24"/>
        </w:rPr>
        <w:t>conformis</w:t>
      </w:r>
      <w:proofErr w:type="spellEnd"/>
      <w:r w:rsidRPr="00BE3AB1">
        <w:rPr>
          <w:sz w:val="24"/>
          <w:szCs w:val="24"/>
        </w:rPr>
        <w:t xml:space="preserve"> - подобный, сходный)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BE3AB1">
        <w:rPr>
          <w:sz w:val="24"/>
          <w:szCs w:val="24"/>
        </w:rPr>
        <w:t>Коучинг</w:t>
      </w:r>
      <w:proofErr w:type="spellEnd"/>
      <w:r w:rsidRPr="00BE3AB1">
        <w:rPr>
          <w:sz w:val="24"/>
          <w:szCs w:val="24"/>
        </w:rPr>
        <w:t xml:space="preserve">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Маркетинг персонала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Менеджер по персоналу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Минимальная заработная плата (минимальный размер оплаты труда, или МРОТ)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Мобильность персонала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Модель управления персоналом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Морально-психологический климат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Мотивация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Надбавки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Научная организация труда (НОТ)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Ненормированный рабочий день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Норма обслуживания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Норма управляемости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Норма численности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Организационная адаптация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Организационная структура управления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Ответственность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Переподготовка (переобучение)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Персонал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План карьеры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Планирование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Повышение квалификации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Премирование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Принципы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Прогнозирование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BE3AB1">
        <w:rPr>
          <w:sz w:val="24"/>
          <w:szCs w:val="24"/>
        </w:rPr>
        <w:t>Профессиограмма</w:t>
      </w:r>
      <w:proofErr w:type="spellEnd"/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BE3AB1">
        <w:rPr>
          <w:sz w:val="24"/>
          <w:szCs w:val="24"/>
        </w:rPr>
        <w:t>Профессиокарта</w:t>
      </w:r>
      <w:proofErr w:type="spellEnd"/>
      <w:r w:rsidRPr="00BE3AB1">
        <w:rPr>
          <w:sz w:val="24"/>
          <w:szCs w:val="24"/>
        </w:rPr>
        <w:t xml:space="preserve"> (квалификационная карта, карта компетентности)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Профессиональная адаптация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Профессиональная компетентность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Профессия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Рабочее место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Резюме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Система управления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Социальное партнерство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Социально-психологическая адаптация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Социально-экономическая адаптация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Списочная численность персонала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Стиль руководства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Стиль управления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Стимулирование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Стратегия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Трудовой договор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Трудовые ресурсы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Управление персоналом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Условия труда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Фонд оплаты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Характеристика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Цели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Человеческие ресурсы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Человеческий капитал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 xml:space="preserve">Штат </w:t>
      </w:r>
    </w:p>
    <w:p w:rsidR="0049313F" w:rsidRPr="00BE3AB1" w:rsidRDefault="0049313F" w:rsidP="00BE3AB1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BE3AB1">
        <w:rPr>
          <w:sz w:val="24"/>
          <w:szCs w:val="24"/>
        </w:rPr>
        <w:t>Штатное расписание</w:t>
      </w:r>
    </w:p>
    <w:p w:rsidR="0049313F" w:rsidRPr="00BE3AB1" w:rsidRDefault="0049313F" w:rsidP="00BE3AB1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</w:p>
    <w:p w:rsidR="00190B9E" w:rsidRPr="0049313F" w:rsidRDefault="00190B9E" w:rsidP="00013BF2">
      <w:pPr>
        <w:pStyle w:val="a5"/>
        <w:ind w:left="0"/>
        <w:jc w:val="both"/>
        <w:rPr>
          <w:sz w:val="24"/>
        </w:rPr>
      </w:pPr>
    </w:p>
    <w:sectPr w:rsidR="00190B9E" w:rsidRPr="0049313F" w:rsidSect="0055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cs="Times New Roman" w:hint="default"/>
        <w:i/>
        <w:w w:val="100"/>
        <w:sz w:val="23"/>
        <w:szCs w:val="23"/>
        <w:lang w:val="ru-RU" w:eastAsia="ru-RU" w:bidi="ru-RU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  <w:lang w:val="ru-RU" w:eastAsia="ru-RU" w:bidi="ru-RU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  <w:lang w:val="ru-RU" w:eastAsia="ru-RU" w:bidi="ru-RU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  <w:lang w:val="ru-RU" w:eastAsia="ru-RU" w:bidi="ru-RU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  <w:lang w:val="ru-RU" w:eastAsia="ru-RU" w:bidi="ru-RU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  <w:lang w:val="ru-RU" w:eastAsia="ru-RU" w:bidi="ru-RU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  <w:lang w:val="ru-RU" w:eastAsia="ru-RU" w:bidi="ru-RU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  <w:lang w:val="ru-RU" w:eastAsia="ru-RU" w:bidi="ru-RU"/>
      </w:rPr>
    </w:lvl>
  </w:abstractNum>
  <w:abstractNum w:abstractNumId="2" w15:restartNumberingAfterBreak="0">
    <w:nsid w:val="0EFD3FD2"/>
    <w:multiLevelType w:val="hybridMultilevel"/>
    <w:tmpl w:val="D51AD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  <w:highlight w:val="lightGray"/>
        <w:lang w:val="ru-RU" w:eastAsia="ru-RU" w:bidi="ru-RU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  <w:lang w:val="ru-RU" w:eastAsia="ru-RU" w:bidi="ru-RU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  <w:lang w:val="ru-RU" w:eastAsia="ru-RU" w:bidi="ru-RU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  <w:lang w:val="ru-RU" w:eastAsia="ru-RU" w:bidi="ru-RU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  <w:lang w:val="ru-RU" w:eastAsia="ru-RU" w:bidi="ru-RU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  <w:lang w:val="ru-RU" w:eastAsia="ru-RU" w:bidi="ru-RU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  <w:lang w:val="ru-RU" w:eastAsia="ru-RU" w:bidi="ru-RU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  <w:lang w:val="ru-RU" w:eastAsia="ru-RU" w:bidi="ru-RU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  <w:lang w:val="ru-RU" w:eastAsia="ru-RU" w:bidi="ru-RU"/>
      </w:rPr>
    </w:lvl>
  </w:abstractNum>
  <w:abstractNum w:abstractNumId="4" w15:restartNumberingAfterBreak="0">
    <w:nsid w:val="1BB52A35"/>
    <w:multiLevelType w:val="hybridMultilevel"/>
    <w:tmpl w:val="BADE8ADC"/>
    <w:lvl w:ilvl="0" w:tplc="7B32C32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D3525C9"/>
    <w:multiLevelType w:val="hybridMultilevel"/>
    <w:tmpl w:val="FDE87962"/>
    <w:lvl w:ilvl="0" w:tplc="1E6A33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31748"/>
    <w:multiLevelType w:val="multilevel"/>
    <w:tmpl w:val="AB1600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2B1343C2"/>
    <w:multiLevelType w:val="singleLevel"/>
    <w:tmpl w:val="2974A1A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8" w15:restartNumberingAfterBreak="0">
    <w:nsid w:val="2B5E6B0B"/>
    <w:multiLevelType w:val="hybridMultilevel"/>
    <w:tmpl w:val="F990B7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  <w:lang w:val="ru-RU" w:eastAsia="ru-RU" w:bidi="ru-RU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  <w:lang w:val="ru-RU" w:eastAsia="ru-RU" w:bidi="ru-RU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  <w:lang w:val="ru-RU" w:eastAsia="ru-RU" w:bidi="ru-RU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  <w:lang w:val="ru-RU" w:eastAsia="ru-RU" w:bidi="ru-RU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  <w:lang w:val="ru-RU" w:eastAsia="ru-RU" w:bidi="ru-RU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  <w:lang w:val="ru-RU" w:eastAsia="ru-RU" w:bidi="ru-RU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  <w:lang w:val="ru-RU" w:eastAsia="ru-RU" w:bidi="ru-RU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  <w:lang w:val="ru-RU" w:eastAsia="ru-RU" w:bidi="ru-RU"/>
      </w:rPr>
    </w:lvl>
  </w:abstractNum>
  <w:abstractNum w:abstractNumId="10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  <w:highlight w:val="lightGray"/>
        <w:lang w:val="ru-RU" w:eastAsia="ru-RU" w:bidi="ru-RU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  <w:lang w:val="ru-RU" w:eastAsia="ru-RU" w:bidi="ru-RU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  <w:lang w:val="ru-RU" w:eastAsia="ru-RU" w:bidi="ru-RU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  <w:lang w:val="ru-RU" w:eastAsia="ru-RU" w:bidi="ru-RU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  <w:lang w:val="ru-RU" w:eastAsia="ru-RU" w:bidi="ru-RU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  <w:lang w:val="ru-RU" w:eastAsia="ru-RU" w:bidi="ru-RU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  <w:lang w:val="ru-RU" w:eastAsia="ru-RU" w:bidi="ru-RU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  <w:lang w:val="ru-RU" w:eastAsia="ru-RU" w:bidi="ru-RU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  <w:lang w:val="ru-RU" w:eastAsia="ru-RU" w:bidi="ru-RU"/>
      </w:rPr>
    </w:lvl>
  </w:abstractNum>
  <w:abstractNum w:abstractNumId="11" w15:restartNumberingAfterBreak="0">
    <w:nsid w:val="4B36248F"/>
    <w:multiLevelType w:val="multilevel"/>
    <w:tmpl w:val="60EC97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2" w15:restartNumberingAfterBreak="0">
    <w:nsid w:val="4E5B455F"/>
    <w:multiLevelType w:val="multilevel"/>
    <w:tmpl w:val="3314D7FE"/>
    <w:lvl w:ilvl="0">
      <w:start w:val="1"/>
      <w:numFmt w:val="decimal"/>
      <w:lvlText w:val="%1."/>
      <w:lvlJc w:val="left"/>
      <w:pPr>
        <w:ind w:left="1800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  <w:lang w:val="ru-RU" w:eastAsia="ru-RU" w:bidi="ru-RU"/>
      </w:rPr>
    </w:lvl>
  </w:abstractNum>
  <w:abstractNum w:abstractNumId="13" w15:restartNumberingAfterBreak="0">
    <w:nsid w:val="51A62433"/>
    <w:multiLevelType w:val="hybridMultilevel"/>
    <w:tmpl w:val="02E67EBA"/>
    <w:lvl w:ilvl="0" w:tplc="B27A9E7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i w:val="0"/>
        <w:sz w:val="24"/>
      </w:rPr>
    </w:lvl>
  </w:abstractNum>
  <w:abstractNum w:abstractNumId="15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16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7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18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  <w:highlight w:val="lightGray"/>
        <w:lang w:val="ru-RU" w:eastAsia="ru-RU" w:bidi="ru-RU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  <w:lang w:val="ru-RU" w:eastAsia="ru-RU" w:bidi="ru-RU"/>
      </w:rPr>
    </w:lvl>
  </w:abstractNum>
  <w:abstractNum w:abstractNumId="19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21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  <w:lang w:val="ru-RU" w:eastAsia="ru-RU" w:bidi="ru-RU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  <w:lang w:val="ru-RU" w:eastAsia="ru-RU" w:bidi="ru-RU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  <w:lang w:val="ru-RU" w:eastAsia="ru-RU" w:bidi="ru-RU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  <w:lang w:val="ru-RU" w:eastAsia="ru-RU" w:bidi="ru-RU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  <w:lang w:val="ru-RU" w:eastAsia="ru-RU" w:bidi="ru-RU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  <w:lang w:val="ru-RU" w:eastAsia="ru-RU" w:bidi="ru-RU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  <w:lang w:val="ru-RU" w:eastAsia="ru-RU" w:bidi="ru-RU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  <w:lang w:val="ru-RU" w:eastAsia="ru-RU" w:bidi="ru-RU"/>
      </w:rPr>
    </w:lvl>
  </w:abstractNum>
  <w:abstractNum w:abstractNumId="22" w15:restartNumberingAfterBreak="0">
    <w:nsid w:val="7E460950"/>
    <w:multiLevelType w:val="multilevel"/>
    <w:tmpl w:val="38383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0"/>
  </w:num>
  <w:num w:numId="5">
    <w:abstractNumId w:val="10"/>
  </w:num>
  <w:num w:numId="6">
    <w:abstractNumId w:val="18"/>
  </w:num>
  <w:num w:numId="7">
    <w:abstractNumId w:val="21"/>
  </w:num>
  <w:num w:numId="8">
    <w:abstractNumId w:val="9"/>
  </w:num>
  <w:num w:numId="9">
    <w:abstractNumId w:val="12"/>
  </w:num>
  <w:num w:numId="10">
    <w:abstractNumId w:val="20"/>
  </w:num>
  <w:num w:numId="11">
    <w:abstractNumId w:val="16"/>
  </w:num>
  <w:num w:numId="12">
    <w:abstractNumId w:val="17"/>
  </w:num>
  <w:num w:numId="13">
    <w:abstractNumId w:val="14"/>
  </w:num>
  <w:num w:numId="14">
    <w:abstractNumId w:val="19"/>
  </w:num>
  <w:num w:numId="15">
    <w:abstractNumId w:val="7"/>
  </w:num>
  <w:num w:numId="16">
    <w:abstractNumId w:val="22"/>
  </w:num>
  <w:num w:numId="17">
    <w:abstractNumId w:val="11"/>
  </w:num>
  <w:num w:numId="18">
    <w:abstractNumId w:val="6"/>
  </w:num>
  <w:num w:numId="19">
    <w:abstractNumId w:val="4"/>
  </w:num>
  <w:num w:numId="20">
    <w:abstractNumId w:val="2"/>
  </w:num>
  <w:num w:numId="21">
    <w:abstractNumId w:val="5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725"/>
    <w:rsid w:val="00013BF2"/>
    <w:rsid w:val="000149C2"/>
    <w:rsid w:val="000226EC"/>
    <w:rsid w:val="000549C7"/>
    <w:rsid w:val="000813F5"/>
    <w:rsid w:val="000A20E7"/>
    <w:rsid w:val="000C29B8"/>
    <w:rsid w:val="00104BF6"/>
    <w:rsid w:val="00124F8D"/>
    <w:rsid w:val="001320DD"/>
    <w:rsid w:val="00182453"/>
    <w:rsid w:val="00190B9E"/>
    <w:rsid w:val="001C061B"/>
    <w:rsid w:val="001E462F"/>
    <w:rsid w:val="002056BB"/>
    <w:rsid w:val="00214029"/>
    <w:rsid w:val="002969F1"/>
    <w:rsid w:val="002B5918"/>
    <w:rsid w:val="002B7B05"/>
    <w:rsid w:val="002D03CC"/>
    <w:rsid w:val="002E2E3C"/>
    <w:rsid w:val="00300725"/>
    <w:rsid w:val="003154F7"/>
    <w:rsid w:val="00315A3D"/>
    <w:rsid w:val="003210C3"/>
    <w:rsid w:val="003447A3"/>
    <w:rsid w:val="00360C33"/>
    <w:rsid w:val="003705DF"/>
    <w:rsid w:val="00387069"/>
    <w:rsid w:val="00392282"/>
    <w:rsid w:val="00407D20"/>
    <w:rsid w:val="0043081D"/>
    <w:rsid w:val="0047079D"/>
    <w:rsid w:val="004833B8"/>
    <w:rsid w:val="0049313F"/>
    <w:rsid w:val="004A20DD"/>
    <w:rsid w:val="004F0E64"/>
    <w:rsid w:val="004F7776"/>
    <w:rsid w:val="00553B81"/>
    <w:rsid w:val="0055509A"/>
    <w:rsid w:val="00613956"/>
    <w:rsid w:val="00615E9C"/>
    <w:rsid w:val="00617916"/>
    <w:rsid w:val="00696BF7"/>
    <w:rsid w:val="006E4CCD"/>
    <w:rsid w:val="006F1139"/>
    <w:rsid w:val="0070466B"/>
    <w:rsid w:val="007101E4"/>
    <w:rsid w:val="00715299"/>
    <w:rsid w:val="00751CEF"/>
    <w:rsid w:val="00761A67"/>
    <w:rsid w:val="00764BB0"/>
    <w:rsid w:val="0081396F"/>
    <w:rsid w:val="00862F14"/>
    <w:rsid w:val="00891F4F"/>
    <w:rsid w:val="008B7312"/>
    <w:rsid w:val="0095612C"/>
    <w:rsid w:val="009758A3"/>
    <w:rsid w:val="009906C7"/>
    <w:rsid w:val="00995DA0"/>
    <w:rsid w:val="009A5C7B"/>
    <w:rsid w:val="009C2F7F"/>
    <w:rsid w:val="009F10C7"/>
    <w:rsid w:val="009F4CED"/>
    <w:rsid w:val="009F697D"/>
    <w:rsid w:val="00A1117D"/>
    <w:rsid w:val="00A855FB"/>
    <w:rsid w:val="00A86C5E"/>
    <w:rsid w:val="00A908D9"/>
    <w:rsid w:val="00AC3936"/>
    <w:rsid w:val="00AE48C7"/>
    <w:rsid w:val="00AF69F1"/>
    <w:rsid w:val="00B00F10"/>
    <w:rsid w:val="00B052D1"/>
    <w:rsid w:val="00B2420C"/>
    <w:rsid w:val="00B33CE8"/>
    <w:rsid w:val="00B61C16"/>
    <w:rsid w:val="00B75BD4"/>
    <w:rsid w:val="00B80EA4"/>
    <w:rsid w:val="00B942A9"/>
    <w:rsid w:val="00BE3AB1"/>
    <w:rsid w:val="00BE4A15"/>
    <w:rsid w:val="00C30F86"/>
    <w:rsid w:val="00C56D76"/>
    <w:rsid w:val="00C91BC9"/>
    <w:rsid w:val="00CC769D"/>
    <w:rsid w:val="00CF6FAF"/>
    <w:rsid w:val="00D04C05"/>
    <w:rsid w:val="00D05051"/>
    <w:rsid w:val="00D16C12"/>
    <w:rsid w:val="00D17356"/>
    <w:rsid w:val="00D22081"/>
    <w:rsid w:val="00D71AF1"/>
    <w:rsid w:val="00D76926"/>
    <w:rsid w:val="00DC7AC5"/>
    <w:rsid w:val="00DD313E"/>
    <w:rsid w:val="00DD6CB5"/>
    <w:rsid w:val="00DF57AE"/>
    <w:rsid w:val="00E33EE1"/>
    <w:rsid w:val="00E450F9"/>
    <w:rsid w:val="00E6228A"/>
    <w:rsid w:val="00F1229A"/>
    <w:rsid w:val="00F40B6D"/>
    <w:rsid w:val="00F45C5A"/>
    <w:rsid w:val="00F633CB"/>
    <w:rsid w:val="00F664F6"/>
    <w:rsid w:val="00F72C73"/>
    <w:rsid w:val="00F74617"/>
    <w:rsid w:val="00FD3592"/>
    <w:rsid w:val="00FD6419"/>
    <w:rsid w:val="00FE0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7F67"/>
  <w15:docId w15:val="{FC620304-97CD-4927-B3E5-F67E84AE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007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heading 3"/>
    <w:basedOn w:val="a"/>
    <w:link w:val="30"/>
    <w:uiPriority w:val="1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00725"/>
    <w:pPr>
      <w:ind w:left="881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30072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30072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00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7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72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300725"/>
    <w:pPr>
      <w:ind w:left="881"/>
    </w:pPr>
  </w:style>
  <w:style w:type="paragraph" w:customStyle="1" w:styleId="TableParagraph">
    <w:name w:val="Table Paragraph"/>
    <w:basedOn w:val="a"/>
    <w:uiPriority w:val="1"/>
    <w:qFormat/>
    <w:rsid w:val="00300725"/>
  </w:style>
  <w:style w:type="table" w:styleId="a6">
    <w:name w:val="Table Grid"/>
    <w:basedOn w:val="a1"/>
    <w:uiPriority w:val="39"/>
    <w:rsid w:val="0030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ubtle Emphasis"/>
    <w:basedOn w:val="a0"/>
    <w:uiPriority w:val="19"/>
    <w:qFormat/>
    <w:rsid w:val="00124F8D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unhideWhenUsed/>
    <w:rsid w:val="0043081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447A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447A3"/>
    <w:rPr>
      <w:rFonts w:ascii="Segoe UI" w:eastAsia="Times New Roman" w:hAnsi="Segoe UI" w:cs="Segoe UI"/>
      <w:sz w:val="18"/>
      <w:szCs w:val="18"/>
      <w:lang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F7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4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9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3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308" TargetMode="External"/><Relationship Id="rId13" Type="http://schemas.openxmlformats.org/officeDocument/2006/relationships/hyperlink" Target="https://biblioclub.ru/index.php?page=book&amp;id=6186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du2020.kemgik.ru/course/view.php?id=4139" TargetMode="External"/><Relationship Id="rId12" Type="http://schemas.openxmlformats.org/officeDocument/2006/relationships/hyperlink" Target="https://biblioclub.ru/index.php?page=book&amp;id=4636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edu.kemguki.ru/" TargetMode="External"/><Relationship Id="rId11" Type="http://schemas.openxmlformats.org/officeDocument/2006/relationships/hyperlink" Target="https://biblioclub.ru/index.php?page=book&amp;id=114558" TargetMode="External"/><Relationship Id="rId5" Type="http://schemas.openxmlformats.org/officeDocument/2006/relationships/hyperlink" Target="http://edu.kemguki.ru/" TargetMode="External"/><Relationship Id="rId15" Type="http://schemas.openxmlformats.org/officeDocument/2006/relationships/hyperlink" Target="https://www.mkrf.ru/" TargetMode="External"/><Relationship Id="rId10" Type="http://schemas.openxmlformats.org/officeDocument/2006/relationships/hyperlink" Target="https://biblioclub.ru/index.php?page=book&amp;id=573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11332" TargetMode="External"/><Relationship Id="rId14" Type="http://schemas.openxmlformats.org/officeDocument/2006/relationships/hyperlink" Target="https://biblioclub.ru/index.php?page=book&amp;id=1184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18</Pages>
  <Words>4404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Сергеева</cp:lastModifiedBy>
  <cp:revision>52</cp:revision>
  <cp:lastPrinted>2021-10-06T06:55:00Z</cp:lastPrinted>
  <dcterms:created xsi:type="dcterms:W3CDTF">2021-10-10T05:49:00Z</dcterms:created>
  <dcterms:modified xsi:type="dcterms:W3CDTF">2024-09-25T04:57:00Z</dcterms:modified>
</cp:coreProperties>
</file>